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A76" w:rsidRPr="00592A95" w:rsidRDefault="00AF3758" w:rsidP="00AF3758">
      <w:pPr>
        <w:jc w:val="right"/>
        <w:rPr>
          <w:rFonts w:asciiTheme="majorHAnsi" w:hAnsiTheme="majorHAnsi"/>
        </w:rPr>
      </w:pPr>
      <w:r w:rsidRPr="00592A95">
        <w:rPr>
          <w:rFonts w:asciiTheme="majorHAnsi" w:hAnsiTheme="majorHAnsi"/>
          <w:sz w:val="24"/>
          <w:szCs w:val="24"/>
        </w:rPr>
        <w:t xml:space="preserve">Code # </w:t>
      </w:r>
      <w:sdt>
        <w:sdtPr>
          <w:rPr>
            <w:rFonts w:asciiTheme="majorHAnsi" w:hAnsiTheme="majorHAnsi"/>
          </w:rPr>
          <w:id w:val="-786346552"/>
          <w:placeholder>
            <w:docPart w:val="68A43CBC7F0F41BDA33698E698E97571"/>
          </w:placeholder>
        </w:sdtPr>
        <w:sdtEndPr/>
        <w:sdtContent>
          <w:sdt>
            <w:sdtPr>
              <w:rPr>
                <w:rFonts w:asciiTheme="majorHAnsi" w:hAnsiTheme="majorHAnsi"/>
                <w:sz w:val="20"/>
                <w:szCs w:val="20"/>
              </w:rPr>
              <w:id w:val="-720354806"/>
              <w:placeholder>
                <w:docPart w:val="41CB8AE9BF614C7F977BB8BE8F3D5818"/>
              </w:placeholder>
            </w:sdtPr>
            <w:sdtEndPr/>
            <w:sdtContent>
              <w:r w:rsidR="00C01B84">
                <w:rPr>
                  <w:rFonts w:asciiTheme="majorHAnsi" w:hAnsiTheme="majorHAnsi"/>
                  <w:sz w:val="20"/>
                  <w:szCs w:val="20"/>
                </w:rPr>
                <w:t>NHP09</w:t>
              </w:r>
              <w:r w:rsidR="008C3FB5">
                <w:rPr>
                  <w:rFonts w:asciiTheme="majorHAnsi" w:hAnsiTheme="majorHAnsi"/>
                  <w:sz w:val="20"/>
                  <w:szCs w:val="20"/>
                </w:rPr>
                <w:t xml:space="preserve"> (2015)</w:t>
              </w:r>
            </w:sdtContent>
          </w:sdt>
        </w:sdtContent>
      </w:sdt>
    </w:p>
    <w:p w:rsidR="00F75657" w:rsidRPr="00F75657" w:rsidRDefault="00F75657" w:rsidP="00F75657">
      <w:pPr>
        <w:jc w:val="center"/>
        <w:rPr>
          <w:rFonts w:asciiTheme="majorHAnsi" w:hAnsiTheme="majorHAnsi" w:cs="Arial"/>
          <w:b/>
          <w:sz w:val="36"/>
          <w:szCs w:val="36"/>
        </w:rPr>
      </w:pPr>
      <w:r w:rsidRPr="00F75657">
        <w:rPr>
          <w:rFonts w:asciiTheme="majorHAnsi" w:hAnsiTheme="majorHAnsi" w:cs="Arial"/>
          <w:b/>
          <w:sz w:val="36"/>
          <w:szCs w:val="36"/>
        </w:rPr>
        <w:t>Bulletin</w:t>
      </w:r>
      <w:r w:rsidR="00262156">
        <w:rPr>
          <w:rFonts w:asciiTheme="majorHAnsi" w:hAnsiTheme="majorHAnsi" w:cs="Arial"/>
          <w:b/>
          <w:sz w:val="36"/>
          <w:szCs w:val="36"/>
        </w:rPr>
        <w:t xml:space="preserve"> / Banner</w:t>
      </w:r>
      <w:r w:rsidRPr="00F75657">
        <w:rPr>
          <w:rFonts w:asciiTheme="majorHAnsi" w:hAnsiTheme="majorHAnsi" w:cs="Arial"/>
          <w:b/>
          <w:sz w:val="36"/>
          <w:szCs w:val="36"/>
        </w:rPr>
        <w:t xml:space="preserve"> Change Transmittal Form</w:t>
      </w:r>
    </w:p>
    <w:permStart w:id="2111531778" w:edGrp="everyone"/>
    <w:p w:rsidR="00AF3758" w:rsidRPr="00592A95" w:rsidRDefault="00C01B84" w:rsidP="00AF3758">
      <w:pPr>
        <w:ind w:left="360" w:hanging="360"/>
        <w:rPr>
          <w:rFonts w:asciiTheme="majorHAnsi" w:hAnsiTheme="majorHAnsi" w:cs="Arial"/>
          <w:b/>
        </w:rPr>
      </w:pPr>
      <w:sdt>
        <w:sdtPr>
          <w:rPr>
            <w:rFonts w:ascii="MS Gothic" w:eastAsia="MS Gothic" w:hAnsiTheme="majorHAnsi"/>
          </w:rPr>
          <w:id w:val="1391844015"/>
        </w:sdtPr>
        <w:sdtEndPr/>
        <w:sdtContent>
          <w:r w:rsidR="00F87993">
            <w:rPr>
              <w:rFonts w:ascii="MS Gothic" w:eastAsia="MS Gothic" w:hAnsiTheme="majorHAnsi" w:hint="eastAsia"/>
            </w:rPr>
            <w:t>☐</w:t>
          </w:r>
        </w:sdtContent>
      </w:sdt>
      <w:permEnd w:id="2111531778"/>
      <w:r w:rsidR="000232AB">
        <w:rPr>
          <w:rFonts w:asciiTheme="majorHAnsi" w:hAnsiTheme="majorHAnsi" w:cs="Arial"/>
          <w:b/>
          <w:sz w:val="20"/>
          <w:szCs w:val="20"/>
        </w:rPr>
        <w:t xml:space="preserve"> U</w:t>
      </w:r>
      <w:r w:rsidR="00AF3758" w:rsidRPr="00592A95">
        <w:rPr>
          <w:rFonts w:asciiTheme="majorHAnsi" w:hAnsiTheme="majorHAnsi" w:cs="Arial"/>
          <w:b/>
          <w:sz w:val="20"/>
          <w:szCs w:val="20"/>
        </w:rPr>
        <w:t>ndergraduate Curriculum Council</w:t>
      </w:r>
      <w:r w:rsidR="00AF3758" w:rsidRPr="00592A95">
        <w:rPr>
          <w:rFonts w:asciiTheme="majorHAnsi" w:hAnsiTheme="majorHAnsi" w:cs="Arial"/>
          <w:sz w:val="20"/>
          <w:szCs w:val="20"/>
        </w:rPr>
        <w:t xml:space="preserve"> </w:t>
      </w:r>
      <w:r w:rsidR="0015435B" w:rsidRPr="005C0CF4">
        <w:rPr>
          <w:rFonts w:asciiTheme="majorHAnsi" w:hAnsiTheme="majorHAnsi" w:cs="Arial"/>
          <w:sz w:val="20"/>
          <w:szCs w:val="20"/>
        </w:rPr>
        <w:t>Print 1 copy for signatures and save 1 electronic copy.</w:t>
      </w:r>
      <w:r w:rsidR="001F7398">
        <w:rPr>
          <w:rFonts w:asciiTheme="majorHAnsi" w:hAnsiTheme="majorHAnsi" w:cs="Arial"/>
          <w:sz w:val="20"/>
          <w:szCs w:val="20"/>
        </w:rPr>
        <w:t xml:space="preserve"> </w:t>
      </w:r>
      <w:bookmarkStart w:id="0" w:name="_GoBack"/>
      <w:bookmarkEnd w:id="0"/>
    </w:p>
    <w:permStart w:id="497032257" w:edGrp="everyone"/>
    <w:p w:rsidR="001F5E9E" w:rsidRPr="001F5E9E" w:rsidRDefault="00C01B84" w:rsidP="001F5E9E">
      <w:pPr>
        <w:rPr>
          <w:rFonts w:asciiTheme="majorHAnsi" w:hAnsiTheme="majorHAnsi" w:cs="Arial"/>
          <w:color w:val="0000FF"/>
          <w:sz w:val="20"/>
          <w:szCs w:val="20"/>
          <w:u w:val="single"/>
        </w:rPr>
      </w:pPr>
      <w:sdt>
        <w:sdtPr>
          <w:rPr>
            <w:rFonts w:ascii="MS Gothic" w:eastAsia="MS Gothic" w:hAnsiTheme="majorHAnsi"/>
          </w:rPr>
          <w:id w:val="-1091848791"/>
        </w:sdtPr>
        <w:sdtEndPr/>
        <w:sdtContent>
          <w:r w:rsidR="00F87993">
            <w:rPr>
              <w:rFonts w:ascii="MS Gothic" w:eastAsia="MS Gothic" w:hAnsiTheme="majorHAnsi" w:hint="eastAsia"/>
            </w:rPr>
            <w:t>☐</w:t>
          </w:r>
        </w:sdtContent>
      </w:sdt>
      <w:permEnd w:id="497032257"/>
      <w:r w:rsidR="000232AB">
        <w:rPr>
          <w:rFonts w:asciiTheme="majorHAnsi" w:hAnsiTheme="majorHAnsi" w:cs="Arial"/>
          <w:b/>
          <w:sz w:val="20"/>
          <w:szCs w:val="20"/>
        </w:rPr>
        <w:t xml:space="preserve"> </w:t>
      </w:r>
      <w:r w:rsidR="00AF3758" w:rsidRPr="00592A95">
        <w:rPr>
          <w:rFonts w:asciiTheme="majorHAnsi" w:hAnsiTheme="majorHAnsi" w:cs="Arial"/>
          <w:b/>
          <w:sz w:val="20"/>
          <w:szCs w:val="20"/>
        </w:rPr>
        <w:t>Graduate Council</w:t>
      </w:r>
      <w:r w:rsidR="00AF3758" w:rsidRPr="00592A95">
        <w:rPr>
          <w:rFonts w:asciiTheme="majorHAnsi" w:hAnsiTheme="majorHAnsi" w:cs="Arial"/>
          <w:sz w:val="20"/>
          <w:szCs w:val="20"/>
        </w:rPr>
        <w:t xml:space="preserve"> - Print 1 copy for signatures and send 1 electronic copy to </w:t>
      </w:r>
      <w:hyperlink r:id="rId8" w:history="1">
        <w:r w:rsidR="00CA6230" w:rsidRPr="002A654D">
          <w:rPr>
            <w:rStyle w:val="Hyperlink"/>
            <w:rFonts w:asciiTheme="majorHAnsi" w:hAnsiTheme="majorHAnsi" w:cs="Arial"/>
            <w:sz w:val="20"/>
            <w:szCs w:val="20"/>
          </w:rPr>
          <w:t>pheath@astate.edu</w:t>
        </w:r>
      </w:hyperlink>
    </w:p>
    <w:p w:rsidR="001F5E9E" w:rsidRDefault="001F5E9E" w:rsidP="00AF3758">
      <w:pPr>
        <w:rPr>
          <w:rFonts w:asciiTheme="majorHAnsi" w:hAnsiTheme="majorHAnsi"/>
        </w:rPr>
      </w:pPr>
    </w:p>
    <w:p w:rsidR="0009788F" w:rsidRPr="00592A95" w:rsidRDefault="0009788F" w:rsidP="00AF3758">
      <w:pPr>
        <w:rPr>
          <w:rFonts w:asciiTheme="majorHAnsi" w:hAnsiTheme="majorHAnsi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C01B84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color w:val="0000FF"/>
                  <w:sz w:val="20"/>
                  <w:szCs w:val="20"/>
                  <w:u w:val="single"/>
                </w:rPr>
                <w:id w:val="-356667795"/>
                <w:showingPlcHdr/>
              </w:sdtPr>
              <w:sdtEndPr/>
              <w:sdtContent>
                <w:permStart w:id="1344734009" w:edGrp="everyone"/>
                <w:r w:rsidR="00EF2A44" w:rsidRPr="00592A95">
                  <w:rPr>
                    <w:rFonts w:asciiTheme="majorHAnsi" w:hAnsiTheme="majorHAnsi"/>
                    <w:color w:val="808080" w:themeColor="background1" w:themeShade="80"/>
                    <w:sz w:val="52"/>
                    <w:szCs w:val="52"/>
                    <w:shd w:val="clear" w:color="auto" w:fill="D9D9D9" w:themeFill="background1" w:themeFillShade="D9"/>
                  </w:rPr>
                  <w:t>___________________</w:t>
                </w:r>
                <w:permEnd w:id="1344734009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83312976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894916364" w:edGrp="everyone"/>
                <w:r w:rsidR="00EF2A44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894916364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:rsidR="00016FE7" w:rsidRPr="00592A95" w:rsidRDefault="00C01B84" w:rsidP="00016FE7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showingPlcHdr/>
                  </w:sdtPr>
                  <w:sdtEndPr/>
                  <w:sdtContent>
                    <w:permStart w:id="693001926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693001926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16FE7" w:rsidRPr="00592A95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252852170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252852170"/>
              </w:sdtContent>
            </w:sdt>
          </w:p>
          <w:p w:rsidR="00A0329C" w:rsidRPr="00592A95" w:rsidRDefault="00016FE7" w:rsidP="00016FE7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C01B84" w:rsidP="00DB398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6967606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376897373"/>
                    <w:showingPlcHdr/>
                  </w:sdtPr>
                  <w:sdtEndPr/>
                  <w:sdtContent>
                    <w:permStart w:id="621697440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621697440"/>
                  </w:sdtContent>
                </w:sdt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133840423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538206141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538206141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Department Chair:</w:t>
            </w:r>
            <w:r w:rsidR="00A0329C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p w:rsidR="00016FE7" w:rsidRPr="00592A95" w:rsidRDefault="00C01B84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showingPlcHdr/>
                  </w:sdtPr>
                  <w:sdtEndPr/>
                  <w:sdtContent>
                    <w:permStart w:id="749886671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749886671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732640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2107521414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2107521414"/>
              </w:sdtContent>
            </w:sdt>
          </w:p>
          <w:p w:rsidR="00A0329C" w:rsidRPr="00592A95" w:rsidRDefault="000A7C2E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="00016FE7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C01B84" w:rsidP="00DB398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76181568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873526833"/>
                    <w:showingPlcHdr/>
                  </w:sdtPr>
                  <w:sdtEndPr/>
                  <w:sdtContent>
                    <w:permStart w:id="1485586641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485586641"/>
                  </w:sdtContent>
                </w:sdt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231607342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590570212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590570212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p w:rsidR="00016FE7" w:rsidRPr="00592A95" w:rsidRDefault="00C01B84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showingPlcHdr/>
                  </w:sdtPr>
                  <w:sdtEndPr/>
                  <w:sdtContent>
                    <w:permStart w:id="1634016012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634016012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2111995348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2111995348"/>
              </w:sdtContent>
            </w:sdt>
          </w:p>
          <w:p w:rsidR="00A0329C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C01B84" w:rsidP="00DB398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2221842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142416544"/>
                    <w:showingPlcHdr/>
                  </w:sdtPr>
                  <w:sdtEndPr/>
                  <w:sdtContent>
                    <w:permStart w:id="419310114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419310114"/>
                  </w:sdtContent>
                </w:sdt>
              </w:sdtContent>
            </w:sdt>
            <w:r w:rsidR="0073025F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65069709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913677556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913677556"/>
              </w:sdtContent>
            </w:sdt>
            <w:r w:rsidR="0073025F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:rsidR="00016FE7" w:rsidRPr="00592A95" w:rsidRDefault="00C01B84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showingPlcHdr/>
                  </w:sdtPr>
                  <w:sdtEndPr/>
                  <w:sdtContent>
                    <w:permStart w:id="748358617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748358617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309144612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309144612"/>
              </w:sdtContent>
            </w:sdt>
          </w:p>
          <w:p w:rsidR="00A0329C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016FE7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:rsidR="00016FE7" w:rsidRPr="00592A95" w:rsidRDefault="00C01B84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  <w:showingPlcHdr/>
                  </w:sdtPr>
                  <w:sdtEndPr/>
                  <w:sdtContent>
                    <w:permStart w:id="393155648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393155648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430509303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430509303"/>
              </w:sdtContent>
            </w:sdt>
          </w:p>
          <w:p w:rsidR="00016FE7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:rsidR="0018269B" w:rsidRDefault="006E6FEC" w:rsidP="006E6FE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proofErr w:type="gramStart"/>
      <w:r>
        <w:rPr>
          <w:rFonts w:asciiTheme="majorHAnsi" w:hAnsiTheme="majorHAnsi" w:cs="Arial"/>
          <w:b/>
          <w:sz w:val="20"/>
          <w:szCs w:val="20"/>
        </w:rPr>
        <w:t>1.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Contact</w:t>
      </w:r>
      <w:proofErr w:type="gramEnd"/>
      <w:r w:rsidR="000A7C2E" w:rsidRPr="005813B9">
        <w:rPr>
          <w:rFonts w:asciiTheme="majorHAnsi" w:hAnsiTheme="majorHAnsi" w:cs="Arial"/>
          <w:b/>
          <w:sz w:val="20"/>
          <w:szCs w:val="20"/>
        </w:rPr>
        <w:t xml:space="preserve"> Person</w:t>
      </w:r>
      <w:r w:rsidR="000A7C2E" w:rsidRPr="005813B9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264975268"/>
      </w:sdtPr>
      <w:sdtEndPr/>
      <w:sdtContent>
        <w:p w:rsidR="006E6FEC" w:rsidRDefault="0001097E" w:rsidP="006E6F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Joy Good, </w:t>
          </w:r>
          <w:hyperlink r:id="rId9" w:history="1">
            <w:r w:rsidRPr="009D5A9A">
              <w:rPr>
                <w:rStyle w:val="Hyperlink"/>
                <w:rFonts w:asciiTheme="majorHAnsi" w:hAnsiTheme="majorHAnsi" w:cs="Arial"/>
                <w:sz w:val="20"/>
                <w:szCs w:val="20"/>
              </w:rPr>
              <w:t>jgood@astate.edu</w:t>
            </w:r>
          </w:hyperlink>
          <w:r>
            <w:rPr>
              <w:rFonts w:asciiTheme="majorHAnsi" w:hAnsiTheme="majorHAnsi" w:cs="Arial"/>
              <w:sz w:val="20"/>
              <w:szCs w:val="20"/>
            </w:rPr>
            <w:t>, 972-3147</w:t>
          </w:r>
        </w:p>
      </w:sdtContent>
    </w:sdt>
    <w:p w:rsidR="00C12816" w:rsidRPr="00592A95" w:rsidRDefault="00C12816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18269B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proofErr w:type="gramStart"/>
      <w:r>
        <w:rPr>
          <w:rFonts w:asciiTheme="majorHAnsi" w:hAnsiTheme="majorHAnsi" w:cs="Arial"/>
          <w:b/>
          <w:sz w:val="20"/>
          <w:szCs w:val="20"/>
        </w:rPr>
        <w:t>2.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Proposed</w:t>
      </w:r>
      <w:proofErr w:type="gramEnd"/>
      <w:r w:rsidR="000A7C2E" w:rsidRPr="005813B9">
        <w:rPr>
          <w:rFonts w:asciiTheme="majorHAnsi" w:hAnsiTheme="majorHAnsi" w:cs="Arial"/>
          <w:b/>
          <w:sz w:val="20"/>
          <w:szCs w:val="20"/>
        </w:rPr>
        <w:t xml:space="preserve"> Change</w:t>
      </w:r>
    </w:p>
    <w:p w:rsidR="002E3FC9" w:rsidRDefault="00304907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Delete Concepts of Fitness </w:t>
      </w:r>
      <w:r w:rsidR="00F24A52">
        <w:rPr>
          <w:rFonts w:asciiTheme="majorHAnsi" w:hAnsiTheme="majorHAnsi" w:cs="Arial"/>
          <w:sz w:val="20"/>
          <w:szCs w:val="20"/>
        </w:rPr>
        <w:t>in the</w:t>
      </w:r>
      <w:r>
        <w:rPr>
          <w:rFonts w:asciiTheme="majorHAnsi" w:hAnsiTheme="majorHAnsi" w:cs="Arial"/>
          <w:sz w:val="20"/>
          <w:szCs w:val="20"/>
        </w:rPr>
        <w:t xml:space="preserve"> degree plan.</w:t>
      </w:r>
    </w:p>
    <w:p w:rsidR="0073125A" w:rsidRPr="006E6FEC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proofErr w:type="gramStart"/>
      <w:r>
        <w:rPr>
          <w:rFonts w:asciiTheme="majorHAnsi" w:hAnsiTheme="majorHAnsi" w:cs="Arial"/>
          <w:b/>
          <w:sz w:val="20"/>
          <w:szCs w:val="20"/>
        </w:rPr>
        <w:t>3.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Effective</w:t>
      </w:r>
      <w:proofErr w:type="gramEnd"/>
      <w:r w:rsidR="000A7C2E" w:rsidRPr="005813B9">
        <w:rPr>
          <w:rFonts w:asciiTheme="majorHAnsi" w:hAnsiTheme="majorHAnsi" w:cs="Arial"/>
          <w:b/>
          <w:sz w:val="20"/>
          <w:szCs w:val="20"/>
        </w:rPr>
        <w:t xml:space="preserve"> Date</w:t>
      </w:r>
    </w:p>
    <w:sdt>
      <w:sdtPr>
        <w:rPr>
          <w:rFonts w:asciiTheme="majorHAnsi" w:hAnsiTheme="majorHAnsi" w:cs="Arial"/>
          <w:sz w:val="20"/>
          <w:szCs w:val="20"/>
        </w:rPr>
        <w:id w:val="1731260334"/>
        <w:date>
          <w:dateFormat w:val="M/d/yyyy"/>
          <w:lid w:val="en-US"/>
          <w:storeMappedDataAs w:val="dateTime"/>
          <w:calendar w:val="gregorian"/>
        </w:date>
      </w:sdtPr>
      <w:sdtEndPr/>
      <w:sdtContent>
        <w:p w:rsidR="002E3FC9" w:rsidRDefault="00A327E7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2016-2017 academic year</w:t>
          </w:r>
        </w:p>
      </w:sdtContent>
    </w:sdt>
    <w:p w:rsidR="0073125A" w:rsidRPr="00592A95" w:rsidRDefault="0073125A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18269B" w:rsidRPr="00B24A85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4.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Justification</w:t>
      </w:r>
      <w:r w:rsidR="00B24A85">
        <w:rPr>
          <w:rFonts w:asciiTheme="majorHAnsi" w:hAnsiTheme="majorHAnsi" w:cs="Arial"/>
          <w:b/>
          <w:sz w:val="20"/>
          <w:szCs w:val="20"/>
        </w:rPr>
        <w:t xml:space="preserve"> – </w:t>
      </w:r>
      <w:r w:rsidR="00B24A85" w:rsidRPr="00B24A85">
        <w:rPr>
          <w:rFonts w:asciiTheme="majorHAnsi" w:hAnsiTheme="majorHAnsi" w:cs="Arial"/>
          <w:i/>
          <w:sz w:val="20"/>
          <w:szCs w:val="20"/>
        </w:rPr>
        <w:t xml:space="preserve">Please provide details as to why this change is necessary. </w:t>
      </w:r>
    </w:p>
    <w:p w:rsidR="0039532B" w:rsidRDefault="00304907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Removal of this course allows students </w:t>
      </w:r>
      <w:r w:rsidR="00F24A52">
        <w:rPr>
          <w:rFonts w:asciiTheme="majorHAnsi" w:hAnsiTheme="majorHAnsi" w:cs="Arial"/>
          <w:sz w:val="20"/>
          <w:szCs w:val="20"/>
        </w:rPr>
        <w:t xml:space="preserve">to take more course hours in their major. </w:t>
      </w:r>
    </w:p>
    <w:p w:rsidR="00CD7510" w:rsidRDefault="00CD7510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1016"/>
      </w:tblGrid>
      <w:tr w:rsidR="00CD7510" w:rsidRPr="008426D1" w:rsidTr="00781FAA">
        <w:tc>
          <w:tcPr>
            <w:tcW w:w="11016" w:type="dxa"/>
            <w:shd w:val="clear" w:color="auto" w:fill="D9D9D9" w:themeFill="background1" w:themeFillShade="D9"/>
          </w:tcPr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CD7510" w:rsidRPr="008426D1" w:rsidTr="00781FAA">
        <w:tc>
          <w:tcPr>
            <w:tcW w:w="11016" w:type="dxa"/>
            <w:shd w:val="clear" w:color="auto" w:fill="F2F2F2" w:themeFill="background1" w:themeFillShade="F2"/>
          </w:tcPr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:rsidR="00CD7510" w:rsidRPr="008426D1" w:rsidRDefault="00CD7510" w:rsidP="00781F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10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 w:rsidR="0092052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F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ollow the following guidelines for indicating necessary changes. </w:t>
            </w:r>
          </w:p>
          <w:p w:rsidR="00CD7510" w:rsidRPr="008426D1" w:rsidRDefault="00CD7510" w:rsidP="00781FAA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:rsidR="00CD7510" w:rsidRPr="008426D1" w:rsidRDefault="00CD7510" w:rsidP="00781FAA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ctrl+F</w:t>
            </w:r>
            <w:proofErr w:type="spellEnd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) for the appropriate courses before submission of this form. 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Deleted courses/credit hours should be marked with a red strike-through (</w:t>
            </w:r>
            <w:r w:rsidRPr="008426D1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red strikethrough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New credit hours and text changes should be listed in blue using enlarged font (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blue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Any new courses should be listed in blue bold italics using enlarged font (</w:t>
            </w:r>
            <w:r w:rsidRPr="008426D1">
              <w:rPr>
                <w:rFonts w:ascii="Times New Roman" w:hAnsi="Times New Roman" w:cs="Times New Roman"/>
                <w:b/>
                <w:i/>
                <w:color w:val="548DD4" w:themeColor="text2" w:themeTint="99"/>
                <w:sz w:val="28"/>
                <w:szCs w:val="24"/>
              </w:rPr>
              <w:t>blue bold italics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8"/>
              </w:rPr>
            </w:pPr>
          </w:p>
          <w:p w:rsidR="005B2E9E" w:rsidRDefault="00CD7510" w:rsidP="00781FAA">
            <w:pPr>
              <w:tabs>
                <w:tab w:val="left" w:pos="360"/>
                <w:tab w:val="left" w:pos="720"/>
              </w:tabs>
              <w:ind w:left="360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You can easily apply any of these changes by selecting the example text in the instructions above, double-clicking the ‘format painter’ icon </w:t>
            </w:r>
            <w:r w:rsidRPr="008426D1">
              <w:rPr>
                <w:i/>
                <w:sz w:val="18"/>
              </w:rPr>
              <w:sym w:font="Wingdings" w:char="F0E0"/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 </w:t>
            </w:r>
            <w:r w:rsidRPr="008426D1">
              <w:rPr>
                <w:i/>
                <w:noProof/>
                <w:sz w:val="18"/>
              </w:rPr>
              <w:drawing>
                <wp:inline distT="0" distB="0" distL="0" distR="0">
                  <wp:extent cx="942975" cy="17145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8000"/>
                          <a:stretch/>
                        </pic:blipFill>
                        <pic:spPr bwMode="auto">
                          <a:xfrm>
                            <a:off x="0" y="0"/>
                            <a:ext cx="9429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>, and selecting the text you would like to apply the change to.</w:t>
            </w:r>
          </w:p>
          <w:p w:rsidR="00CD7510" w:rsidRPr="008426D1" w:rsidRDefault="00CD7510" w:rsidP="005B2E9E">
            <w:pPr>
              <w:tabs>
                <w:tab w:val="left" w:pos="-2250"/>
              </w:tabs>
              <w:ind w:left="630" w:hanging="27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Please visit </w:t>
            </w:r>
            <w:hyperlink r:id="rId12" w:history="1">
              <w:r w:rsidR="005B2E9E" w:rsidRPr="00816322">
                <w:rPr>
                  <w:rStyle w:val="Hyperlink"/>
                  <w:rFonts w:ascii="Times New Roman" w:hAnsi="Times New Roman" w:cs="Times New Roman"/>
                  <w:i/>
                  <w:sz w:val="20"/>
                  <w:szCs w:val="24"/>
                </w:rPr>
                <w:t>https://youtu.be/yjdL2n4lZm4</w:t>
              </w:r>
            </w:hyperlink>
            <w:r w:rsidR="005B2E9E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for more detailed instructions.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426D1">
        <w:rPr>
          <w:rFonts w:asciiTheme="majorHAnsi" w:hAnsiTheme="majorHAnsi"/>
          <w:sz w:val="18"/>
          <w:szCs w:val="18"/>
        </w:rPr>
        <w:br/>
      </w:r>
    </w:p>
    <w:p w:rsidR="00CD7510" w:rsidRPr="008426D1" w:rsidRDefault="00CD7510" w:rsidP="00CD7510">
      <w:pPr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="Arial"/>
          <w:sz w:val="20"/>
          <w:szCs w:val="20"/>
        </w:rPr>
        <w:id w:val="-97950460"/>
      </w:sdtPr>
      <w:sdtEndPr/>
      <w:sdtContent>
        <w:p w:rsidR="00125DD8" w:rsidRDefault="00125DD8" w:rsidP="007631A8">
          <w:pPr>
            <w:pStyle w:val="Pa229"/>
            <w:jc w:val="center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Pages 303-305</w:t>
          </w:r>
        </w:p>
        <w:p w:rsidR="00125DD8" w:rsidRDefault="00125DD8" w:rsidP="007631A8">
          <w:pPr>
            <w:pStyle w:val="Pa229"/>
            <w:jc w:val="center"/>
            <w:rPr>
              <w:rFonts w:asciiTheme="majorHAnsi" w:hAnsiTheme="majorHAnsi" w:cs="Arial"/>
              <w:sz w:val="20"/>
              <w:szCs w:val="20"/>
            </w:rPr>
          </w:pPr>
        </w:p>
        <w:p w:rsidR="007631A8" w:rsidRDefault="007631A8" w:rsidP="007631A8">
          <w:pPr>
            <w:pStyle w:val="Pa229"/>
            <w:jc w:val="center"/>
            <w:rPr>
              <w:rFonts w:cs="Myriad Pro Cond"/>
              <w:color w:val="000000"/>
              <w:sz w:val="44"/>
              <w:szCs w:val="44"/>
            </w:rPr>
          </w:pPr>
          <w:r>
            <w:rPr>
              <w:rFonts w:cs="Myriad Pro Cond"/>
              <w:b/>
              <w:bCs/>
              <w:color w:val="000000"/>
              <w:sz w:val="44"/>
              <w:szCs w:val="44"/>
            </w:rPr>
            <w:t xml:space="preserve">Department of Communication Disorders </w:t>
          </w:r>
        </w:p>
        <w:p w:rsidR="007631A8" w:rsidRDefault="007631A8" w:rsidP="007631A8">
          <w:pPr>
            <w:pStyle w:val="Pa92"/>
            <w:jc w:val="both"/>
            <w:rPr>
              <w:rFonts w:ascii="Myriad Pro" w:hAnsi="Myriad Pro" w:cs="Myriad Pro"/>
              <w:color w:val="000000"/>
              <w:sz w:val="20"/>
              <w:szCs w:val="20"/>
            </w:rPr>
          </w:pPr>
          <w:r>
            <w:rPr>
              <w:rFonts w:ascii="Myriad Pro" w:hAnsi="Myriad Pro" w:cs="Myriad Pro"/>
              <w:i/>
              <w:iCs/>
              <w:color w:val="000000"/>
              <w:sz w:val="20"/>
              <w:szCs w:val="20"/>
            </w:rPr>
            <w:t xml:space="preserve">Professor Richard Neeley, Chair </w:t>
          </w:r>
        </w:p>
        <w:p w:rsidR="007631A8" w:rsidRDefault="007631A8" w:rsidP="007631A8">
          <w:pPr>
            <w:pStyle w:val="Pa92"/>
            <w:jc w:val="both"/>
            <w:rPr>
              <w:rFonts w:ascii="Myriad Pro" w:hAnsi="Myriad Pro" w:cs="Myriad Pro"/>
              <w:color w:val="000000"/>
              <w:sz w:val="20"/>
              <w:szCs w:val="20"/>
            </w:rPr>
          </w:pPr>
          <w:r>
            <w:rPr>
              <w:rFonts w:ascii="Myriad Pro" w:hAnsi="Myriad Pro" w:cs="Myriad Pro"/>
              <w:b/>
              <w:bCs/>
              <w:color w:val="000000"/>
              <w:sz w:val="20"/>
              <w:szCs w:val="20"/>
            </w:rPr>
            <w:t xml:space="preserve">Professors: </w:t>
          </w:r>
          <w:r>
            <w:rPr>
              <w:rFonts w:ascii="Myriad Pro" w:hAnsi="Myriad Pro" w:cs="Myriad Pro"/>
              <w:i/>
              <w:iCs/>
              <w:color w:val="000000"/>
              <w:sz w:val="20"/>
              <w:szCs w:val="20"/>
            </w:rPr>
            <w:t xml:space="preserve">McDaniel </w:t>
          </w:r>
        </w:p>
        <w:p w:rsidR="007631A8" w:rsidRDefault="007631A8" w:rsidP="007631A8">
          <w:pPr>
            <w:pStyle w:val="Pa92"/>
            <w:jc w:val="both"/>
            <w:rPr>
              <w:rFonts w:ascii="Myriad Pro" w:hAnsi="Myriad Pro" w:cs="Myriad Pro"/>
              <w:color w:val="000000"/>
              <w:sz w:val="20"/>
              <w:szCs w:val="20"/>
            </w:rPr>
          </w:pPr>
          <w:r>
            <w:rPr>
              <w:rFonts w:ascii="Myriad Pro" w:hAnsi="Myriad Pro" w:cs="Myriad Pro"/>
              <w:b/>
              <w:bCs/>
              <w:color w:val="000000"/>
              <w:sz w:val="20"/>
              <w:szCs w:val="20"/>
            </w:rPr>
            <w:t xml:space="preserve">Assistant Professors: </w:t>
          </w:r>
          <w:r>
            <w:rPr>
              <w:rFonts w:ascii="Myriad Pro" w:hAnsi="Myriad Pro" w:cs="Myriad Pro"/>
              <w:i/>
              <w:iCs/>
              <w:color w:val="000000"/>
              <w:sz w:val="20"/>
              <w:szCs w:val="20"/>
            </w:rPr>
            <w:t xml:space="preserve">Akbari, Brantley, Good, Pait, Shollenbarger </w:t>
          </w:r>
        </w:p>
        <w:p w:rsidR="007631A8" w:rsidRDefault="007631A8" w:rsidP="007631A8">
          <w:pPr>
            <w:pStyle w:val="Pa22"/>
            <w:spacing w:after="60"/>
            <w:ind w:firstLine="360"/>
            <w:jc w:val="both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Style w:val="A1"/>
              <w:b/>
              <w:bCs/>
            </w:rPr>
            <w:t xml:space="preserve">COMMUNICATION DISORDERS: </w:t>
          </w:r>
          <w:r>
            <w:rPr>
              <w:rStyle w:val="A1"/>
            </w:rPr>
            <w:t xml:space="preserve">The Bachelor of Science degree in Communication Disorders is a </w:t>
          </w:r>
          <w:proofErr w:type="spellStart"/>
          <w:r>
            <w:rPr>
              <w:rStyle w:val="A1"/>
            </w:rPr>
            <w:t>preprofessional</w:t>
          </w:r>
          <w:proofErr w:type="spellEnd"/>
          <w:r>
            <w:rPr>
              <w:rStyle w:val="A1"/>
            </w:rPr>
            <w:t xml:space="preserve"> degree program which provides students with academic and practical preparation considered essential for success in the Communication Disorders graduate program. The undergraduate curriculum offers students a broad base of preparation in general education requirements, the sciences associated with communication and its disorders, anatomy and physiology, and a number of basic meth</w:t>
          </w:r>
          <w:r>
            <w:rPr>
              <w:rStyle w:val="A1"/>
            </w:rPr>
            <w:softHyphen/>
            <w:t xml:space="preserve">ods courses associated with the identification and treatment of a variety of communication disorders. </w:t>
          </w:r>
        </w:p>
        <w:p w:rsidR="007631A8" w:rsidRDefault="007631A8" w:rsidP="007631A8">
          <w:pPr>
            <w:pStyle w:val="Pa9"/>
            <w:spacing w:after="80"/>
            <w:jc w:val="both"/>
            <w:rPr>
              <w:rFonts w:cs="Myriad Pro Cond"/>
              <w:color w:val="000000"/>
              <w:sz w:val="20"/>
              <w:szCs w:val="20"/>
            </w:rPr>
          </w:pPr>
          <w:r>
            <w:rPr>
              <w:rFonts w:cs="Myriad Pro Cond"/>
              <w:b/>
              <w:bCs/>
              <w:color w:val="000000"/>
              <w:sz w:val="20"/>
              <w:szCs w:val="20"/>
            </w:rPr>
            <w:t xml:space="preserve">ADMISSION REQUIREMENTS </w:t>
          </w:r>
        </w:p>
        <w:p w:rsidR="007631A8" w:rsidRDefault="007631A8" w:rsidP="007631A8">
          <w:pPr>
            <w:pStyle w:val="Pa4"/>
            <w:ind w:firstLine="360"/>
            <w:jc w:val="both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Style w:val="A1"/>
            </w:rPr>
            <w:t xml:space="preserve">In order for students to be admitted into the Bachelor of Science in Communications Disorders, they must meet the following conditions: </w:t>
          </w:r>
        </w:p>
        <w:p w:rsidR="007631A8" w:rsidRDefault="007631A8" w:rsidP="007631A8">
          <w:pPr>
            <w:pStyle w:val="Pa358"/>
            <w:ind w:left="340" w:right="360"/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  <w:r>
            <w:rPr>
              <w:rStyle w:val="A4"/>
            </w:rPr>
            <w:t xml:space="preserve">1. An overall GPA of 2.75 </w:t>
          </w:r>
        </w:p>
        <w:p w:rsidR="007631A8" w:rsidRDefault="007631A8" w:rsidP="007631A8">
          <w:pPr>
            <w:pStyle w:val="Pa358"/>
            <w:ind w:left="340" w:right="360"/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  <w:r>
            <w:rPr>
              <w:rStyle w:val="A4"/>
            </w:rPr>
            <w:t xml:space="preserve">2. ‘C’ or better in: </w:t>
          </w:r>
        </w:p>
        <w:p w:rsidR="007631A8" w:rsidRDefault="007631A8" w:rsidP="007631A8">
          <w:pPr>
            <w:pStyle w:val="Pa359"/>
            <w:ind w:left="340" w:right="360" w:firstLine="320"/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  <w:r>
            <w:rPr>
              <w:rStyle w:val="A4"/>
            </w:rPr>
            <w:t xml:space="preserve">ENG 1003, Composition I </w:t>
          </w:r>
        </w:p>
        <w:p w:rsidR="007631A8" w:rsidRDefault="007631A8" w:rsidP="007631A8">
          <w:pPr>
            <w:pStyle w:val="Pa359"/>
            <w:ind w:left="340" w:right="360" w:firstLine="320"/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  <w:r>
            <w:rPr>
              <w:rStyle w:val="A4"/>
            </w:rPr>
            <w:t xml:space="preserve">ENG 1013, Composition II </w:t>
          </w:r>
        </w:p>
        <w:p w:rsidR="007631A8" w:rsidRDefault="007631A8" w:rsidP="007631A8">
          <w:pPr>
            <w:pStyle w:val="Pa358"/>
            <w:ind w:left="340" w:right="360"/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  <w:r>
            <w:rPr>
              <w:rStyle w:val="A4"/>
            </w:rPr>
            <w:t xml:space="preserve">3. ‘B’ or better in Math 1023, College Algebra </w:t>
          </w:r>
        </w:p>
        <w:p w:rsidR="007631A8" w:rsidRDefault="007631A8" w:rsidP="007631A8">
          <w:pPr>
            <w:pStyle w:val="Pa358"/>
            <w:ind w:left="340" w:right="360"/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  <w:r>
            <w:rPr>
              <w:rStyle w:val="A4"/>
            </w:rPr>
            <w:t xml:space="preserve">4. An average GPA of 3.2 or higher in the following courses (repeated courses will be included in the </w:t>
          </w:r>
        </w:p>
        <w:p w:rsidR="007631A8" w:rsidRDefault="007631A8" w:rsidP="007631A8">
          <w:pPr>
            <w:pStyle w:val="Pa360"/>
            <w:ind w:left="520" w:right="360"/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  <w:proofErr w:type="gramStart"/>
          <w:r>
            <w:rPr>
              <w:rStyle w:val="A4"/>
            </w:rPr>
            <w:t>calculation</w:t>
          </w:r>
          <w:proofErr w:type="gramEnd"/>
          <w:r>
            <w:rPr>
              <w:rStyle w:val="A4"/>
            </w:rPr>
            <w:t xml:space="preserve"> of the GPA): </w:t>
          </w:r>
        </w:p>
        <w:p w:rsidR="007631A8" w:rsidRDefault="007631A8" w:rsidP="007631A8">
          <w:pPr>
            <w:pStyle w:val="Pa361"/>
            <w:ind w:left="660" w:right="360"/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  <w:r>
            <w:rPr>
              <w:rStyle w:val="A4"/>
            </w:rPr>
            <w:t xml:space="preserve">BIO 2203 </w:t>
          </w:r>
          <w:r>
            <w:rPr>
              <w:rStyle w:val="A4"/>
              <w:b/>
              <w:bCs/>
            </w:rPr>
            <w:t xml:space="preserve">AND </w:t>
          </w:r>
          <w:r>
            <w:rPr>
              <w:rStyle w:val="A4"/>
            </w:rPr>
            <w:t xml:space="preserve">2201, Human Anatomy/Physiology I and Laboratory </w:t>
          </w:r>
        </w:p>
        <w:p w:rsidR="007631A8" w:rsidRDefault="007631A8" w:rsidP="007631A8">
          <w:pPr>
            <w:pStyle w:val="Pa361"/>
            <w:ind w:left="660" w:right="360"/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  <w:r>
            <w:rPr>
              <w:rStyle w:val="A4"/>
            </w:rPr>
            <w:t xml:space="preserve">CD 2104, Anatomy and Physiology of CD with Laboratory </w:t>
          </w:r>
        </w:p>
        <w:p w:rsidR="007631A8" w:rsidRDefault="007631A8" w:rsidP="007631A8">
          <w:pPr>
            <w:pStyle w:val="Pa361"/>
            <w:ind w:left="660" w:right="360"/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  <w:r>
            <w:rPr>
              <w:rStyle w:val="A4"/>
            </w:rPr>
            <w:t xml:space="preserve">CD 2203, Phonetics </w:t>
          </w:r>
        </w:p>
        <w:p w:rsidR="007631A8" w:rsidRDefault="007631A8" w:rsidP="007631A8">
          <w:pPr>
            <w:pStyle w:val="Pa361"/>
            <w:ind w:left="660" w:right="360"/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  <w:r>
            <w:rPr>
              <w:rStyle w:val="A4"/>
            </w:rPr>
            <w:t xml:space="preserve">CD 2653, Introduction to Communication Disorders </w:t>
          </w:r>
        </w:p>
        <w:p w:rsidR="007631A8" w:rsidRDefault="007631A8" w:rsidP="007631A8">
          <w:pPr>
            <w:pStyle w:val="Pa361"/>
            <w:ind w:left="660" w:right="360"/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  <w:r>
            <w:rPr>
              <w:rStyle w:val="A4"/>
            </w:rPr>
            <w:lastRenderedPageBreak/>
            <w:t xml:space="preserve">PHSC 1203 </w:t>
          </w:r>
          <w:r>
            <w:rPr>
              <w:rStyle w:val="A4"/>
              <w:b/>
              <w:bCs/>
            </w:rPr>
            <w:t xml:space="preserve">AND </w:t>
          </w:r>
          <w:r>
            <w:rPr>
              <w:rStyle w:val="A4"/>
            </w:rPr>
            <w:t xml:space="preserve">1201, Physical Science and Laboratory (or other approved physical science option with lab) </w:t>
          </w:r>
        </w:p>
        <w:p w:rsidR="007631A8" w:rsidRDefault="007631A8" w:rsidP="007631A8">
          <w:pPr>
            <w:pStyle w:val="Pa361"/>
            <w:ind w:left="660" w:right="360"/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  <w:r>
            <w:rPr>
              <w:rStyle w:val="A4"/>
            </w:rPr>
            <w:t xml:space="preserve">PSY 2013, Introduction to Psychology </w:t>
          </w:r>
        </w:p>
        <w:p w:rsidR="007631A8" w:rsidRDefault="007631A8" w:rsidP="007631A8">
          <w:pPr>
            <w:pStyle w:val="Pa358"/>
            <w:ind w:left="340" w:right="360"/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  <w:r>
            <w:rPr>
              <w:rStyle w:val="A4"/>
            </w:rPr>
            <w:t xml:space="preserve">5. Complete 15 clock hours of supervised observation in the ASU Speech and Hearing Center </w:t>
          </w:r>
        </w:p>
        <w:p w:rsidR="007631A8" w:rsidRDefault="007631A8" w:rsidP="007631A8">
          <w:pPr>
            <w:pStyle w:val="Default"/>
            <w:spacing w:after="20" w:line="241" w:lineRule="atLeast"/>
            <w:ind w:left="340" w:right="360"/>
            <w:jc w:val="both"/>
            <w:rPr>
              <w:rFonts w:ascii="Arial" w:hAnsi="Arial" w:cs="Arial"/>
              <w:sz w:val="14"/>
              <w:szCs w:val="14"/>
            </w:rPr>
          </w:pPr>
          <w:r>
            <w:rPr>
              <w:rStyle w:val="A4"/>
            </w:rPr>
            <w:t xml:space="preserve">6. Complete a free speech and hearing screening at the ASU Speech and Hearing Center </w:t>
          </w:r>
        </w:p>
        <w:p w:rsidR="007631A8" w:rsidRDefault="007631A8" w:rsidP="007631A8">
          <w:pPr>
            <w:pStyle w:val="Pa9"/>
            <w:spacing w:after="80"/>
            <w:jc w:val="both"/>
            <w:rPr>
              <w:rFonts w:cs="Myriad Pro Cond"/>
              <w:color w:val="000000"/>
              <w:sz w:val="20"/>
              <w:szCs w:val="20"/>
            </w:rPr>
          </w:pPr>
          <w:r>
            <w:rPr>
              <w:rFonts w:cs="Myriad Pro Cond"/>
              <w:b/>
              <w:bCs/>
              <w:color w:val="000000"/>
              <w:sz w:val="20"/>
              <w:szCs w:val="20"/>
            </w:rPr>
            <w:t xml:space="preserve">PROBATION, RETENTION AND READMISSION </w:t>
          </w:r>
        </w:p>
        <w:p w:rsidR="00292037" w:rsidRDefault="007631A8" w:rsidP="007631A8">
          <w:pPr>
            <w:tabs>
              <w:tab w:val="left" w:pos="360"/>
              <w:tab w:val="left" w:pos="720"/>
            </w:tabs>
            <w:spacing w:after="0" w:line="240" w:lineRule="auto"/>
            <w:rPr>
              <w:rStyle w:val="A1"/>
            </w:rPr>
          </w:pPr>
          <w:r>
            <w:rPr>
              <w:rStyle w:val="A1"/>
            </w:rPr>
            <w:t>Refer to Probation, Retention and Readmission Policies in the College of Nursing and Health Professions</w:t>
          </w:r>
        </w:p>
        <w:p w:rsidR="00292037" w:rsidRDefault="00C01B84" w:rsidP="00292037">
          <w:pPr>
            <w:pStyle w:val="Pa246"/>
            <w:spacing w:after="80"/>
            <w:jc w:val="center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:rsidR="00292037" w:rsidRPr="00292037" w:rsidRDefault="00292037" w:rsidP="00292037">
      <w:pPr>
        <w:pStyle w:val="Pa246"/>
        <w:spacing w:after="80"/>
        <w:jc w:val="center"/>
        <w:rPr>
          <w:rFonts w:cs="Myriad Pro Cond"/>
          <w:color w:val="000000"/>
          <w:sz w:val="32"/>
          <w:szCs w:val="32"/>
        </w:rPr>
      </w:pPr>
      <w:r w:rsidRPr="00292037">
        <w:rPr>
          <w:rFonts w:cs="Myriad Pro Cond"/>
          <w:b/>
          <w:bCs/>
          <w:color w:val="000000"/>
          <w:sz w:val="32"/>
        </w:rPr>
        <w:t xml:space="preserve">Major in Communication Disorders </w:t>
      </w:r>
    </w:p>
    <w:p w:rsidR="00292037" w:rsidRPr="00292037" w:rsidRDefault="00292037" w:rsidP="00292037">
      <w:pPr>
        <w:autoSpaceDE w:val="0"/>
        <w:autoSpaceDN w:val="0"/>
        <w:adjustRightInd w:val="0"/>
        <w:spacing w:after="0" w:line="161" w:lineRule="atLeast"/>
        <w:jc w:val="center"/>
        <w:rPr>
          <w:rFonts w:ascii="Arial" w:hAnsi="Arial" w:cs="Arial"/>
          <w:color w:val="000000"/>
          <w:sz w:val="16"/>
          <w:szCs w:val="16"/>
        </w:rPr>
      </w:pPr>
      <w:r w:rsidRPr="00292037">
        <w:rPr>
          <w:rFonts w:ascii="Arial" w:hAnsi="Arial" w:cs="Arial"/>
          <w:b/>
          <w:bCs/>
          <w:color w:val="000000"/>
          <w:sz w:val="16"/>
          <w:szCs w:val="16"/>
        </w:rPr>
        <w:t xml:space="preserve">Bachelor of Science </w:t>
      </w:r>
    </w:p>
    <w:p w:rsidR="00292037" w:rsidRPr="00292037" w:rsidRDefault="00292037" w:rsidP="00292037">
      <w:pPr>
        <w:autoSpaceDE w:val="0"/>
        <w:autoSpaceDN w:val="0"/>
        <w:adjustRightInd w:val="0"/>
        <w:spacing w:after="80" w:line="161" w:lineRule="atLeast"/>
        <w:jc w:val="center"/>
        <w:rPr>
          <w:rFonts w:ascii="Arial" w:hAnsi="Arial" w:cs="Arial"/>
          <w:color w:val="000000"/>
          <w:sz w:val="16"/>
          <w:szCs w:val="16"/>
        </w:rPr>
      </w:pPr>
      <w:r w:rsidRPr="00292037">
        <w:rPr>
          <w:rFonts w:ascii="Arial" w:hAnsi="Arial" w:cs="Arial"/>
          <w:color w:val="000000"/>
          <w:sz w:val="16"/>
          <w:szCs w:val="16"/>
        </w:rPr>
        <w:t xml:space="preserve">A complete 8-semester degree plan is available at http://registrar.astate.edu/.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980"/>
        <w:gridCol w:w="2980"/>
      </w:tblGrid>
      <w:tr w:rsidR="00292037" w:rsidRPr="00292037">
        <w:trPr>
          <w:trHeight w:val="111"/>
        </w:trPr>
        <w:tc>
          <w:tcPr>
            <w:tcW w:w="5960" w:type="dxa"/>
            <w:gridSpan w:val="2"/>
          </w:tcPr>
          <w:p w:rsidR="00292037" w:rsidRPr="00292037" w:rsidRDefault="00292037" w:rsidP="00292037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2037">
              <w:rPr>
                <w:rFonts w:ascii="Arial" w:hAnsi="Arial" w:cs="Arial"/>
                <w:b/>
                <w:bCs/>
                <w:color w:val="000000"/>
                <w:sz w:val="16"/>
              </w:rPr>
              <w:t xml:space="preserve">University Requirements: </w:t>
            </w:r>
          </w:p>
        </w:tc>
      </w:tr>
      <w:tr w:rsidR="00292037" w:rsidRPr="00292037">
        <w:trPr>
          <w:trHeight w:val="79"/>
        </w:trPr>
        <w:tc>
          <w:tcPr>
            <w:tcW w:w="5960" w:type="dxa"/>
            <w:gridSpan w:val="2"/>
          </w:tcPr>
          <w:p w:rsidR="00292037" w:rsidRPr="00292037" w:rsidRDefault="00292037" w:rsidP="00292037">
            <w:pPr>
              <w:autoSpaceDE w:val="0"/>
              <w:autoSpaceDN w:val="0"/>
              <w:adjustRightInd w:val="0"/>
              <w:spacing w:after="0" w:line="16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92037">
              <w:rPr>
                <w:rFonts w:ascii="Arial" w:hAnsi="Arial" w:cs="Arial"/>
                <w:color w:val="000000"/>
                <w:sz w:val="12"/>
              </w:rPr>
              <w:t xml:space="preserve">See University General Requirements for Baccalaureate degrees (p. 41) </w:t>
            </w:r>
          </w:p>
        </w:tc>
      </w:tr>
      <w:tr w:rsidR="00292037" w:rsidRPr="00292037">
        <w:trPr>
          <w:trHeight w:val="111"/>
        </w:trPr>
        <w:tc>
          <w:tcPr>
            <w:tcW w:w="2980" w:type="dxa"/>
          </w:tcPr>
          <w:p w:rsidR="00292037" w:rsidRPr="00292037" w:rsidRDefault="00292037" w:rsidP="00292037">
            <w:pPr>
              <w:autoSpaceDE w:val="0"/>
              <w:autoSpaceDN w:val="0"/>
              <w:adjustRightInd w:val="0"/>
              <w:spacing w:after="0" w:line="161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20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First Year Making Connections Course: </w:t>
            </w:r>
          </w:p>
        </w:tc>
        <w:tc>
          <w:tcPr>
            <w:tcW w:w="2980" w:type="dxa"/>
          </w:tcPr>
          <w:p w:rsidR="00292037" w:rsidRPr="00292037" w:rsidRDefault="00292037" w:rsidP="00292037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92037">
              <w:rPr>
                <w:rFonts w:ascii="Arial" w:hAnsi="Arial" w:cs="Arial"/>
                <w:b/>
                <w:bCs/>
                <w:color w:val="000000"/>
                <w:sz w:val="12"/>
              </w:rPr>
              <w:t xml:space="preserve">Sem. Hrs. </w:t>
            </w:r>
          </w:p>
        </w:tc>
      </w:tr>
      <w:tr w:rsidR="00292037" w:rsidRPr="00292037">
        <w:trPr>
          <w:trHeight w:val="83"/>
        </w:trPr>
        <w:tc>
          <w:tcPr>
            <w:tcW w:w="2980" w:type="dxa"/>
          </w:tcPr>
          <w:p w:rsidR="00292037" w:rsidRPr="00292037" w:rsidRDefault="00292037" w:rsidP="00292037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92037">
              <w:rPr>
                <w:rFonts w:ascii="Arial" w:hAnsi="Arial" w:cs="Arial"/>
                <w:color w:val="000000"/>
                <w:sz w:val="12"/>
              </w:rPr>
              <w:t xml:space="preserve">CD 1003, Making Connections Communication Disorders </w:t>
            </w:r>
          </w:p>
        </w:tc>
        <w:tc>
          <w:tcPr>
            <w:tcW w:w="2980" w:type="dxa"/>
          </w:tcPr>
          <w:p w:rsidR="00292037" w:rsidRPr="00292037" w:rsidRDefault="00292037" w:rsidP="00292037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92037">
              <w:rPr>
                <w:rFonts w:ascii="Arial" w:hAnsi="Arial" w:cs="Arial"/>
                <w:b/>
                <w:bCs/>
                <w:color w:val="000000"/>
                <w:sz w:val="12"/>
              </w:rPr>
              <w:t xml:space="preserve">3 </w:t>
            </w:r>
          </w:p>
        </w:tc>
      </w:tr>
      <w:tr w:rsidR="00292037" w:rsidRPr="00292037">
        <w:trPr>
          <w:trHeight w:val="111"/>
        </w:trPr>
        <w:tc>
          <w:tcPr>
            <w:tcW w:w="2980" w:type="dxa"/>
          </w:tcPr>
          <w:p w:rsidR="00292037" w:rsidRPr="007D7E49" w:rsidRDefault="00292037" w:rsidP="00292037">
            <w:pPr>
              <w:autoSpaceDE w:val="0"/>
              <w:autoSpaceDN w:val="0"/>
              <w:adjustRightInd w:val="0"/>
              <w:spacing w:after="0" w:line="161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E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General Education Requirements: </w:t>
            </w:r>
          </w:p>
        </w:tc>
        <w:tc>
          <w:tcPr>
            <w:tcW w:w="2980" w:type="dxa"/>
          </w:tcPr>
          <w:p w:rsidR="00292037" w:rsidRPr="00AD0BFE" w:rsidRDefault="00292037" w:rsidP="00292037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Arial" w:hAnsi="Arial" w:cs="Arial"/>
                <w:color w:val="000000"/>
                <w:sz w:val="12"/>
                <w:szCs w:val="12"/>
                <w:highlight w:val="yellow"/>
              </w:rPr>
            </w:pPr>
            <w:r w:rsidRPr="007D7E49">
              <w:rPr>
                <w:rFonts w:ascii="Arial" w:hAnsi="Arial" w:cs="Arial"/>
                <w:b/>
                <w:bCs/>
                <w:color w:val="000000"/>
                <w:sz w:val="12"/>
              </w:rPr>
              <w:t xml:space="preserve">Sem. Hrs. </w:t>
            </w:r>
          </w:p>
        </w:tc>
      </w:tr>
      <w:tr w:rsidR="00292037" w:rsidRPr="00292037">
        <w:trPr>
          <w:trHeight w:val="656"/>
        </w:trPr>
        <w:tc>
          <w:tcPr>
            <w:tcW w:w="2980" w:type="dxa"/>
          </w:tcPr>
          <w:p w:rsidR="00292037" w:rsidRPr="007D7E49" w:rsidRDefault="00292037" w:rsidP="00292037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E49">
              <w:rPr>
                <w:rFonts w:ascii="Arial" w:hAnsi="Arial" w:cs="Arial"/>
                <w:color w:val="000000"/>
                <w:sz w:val="12"/>
              </w:rPr>
              <w:t xml:space="preserve">See General Education Curriculum for Baccalaureate degrees (p. 83) </w:t>
            </w:r>
          </w:p>
          <w:p w:rsidR="00292037" w:rsidRPr="007D7E49" w:rsidRDefault="00292037" w:rsidP="00292037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E49">
              <w:rPr>
                <w:rFonts w:ascii="Arial" w:hAnsi="Arial" w:cs="Arial"/>
                <w:b/>
                <w:bCs/>
                <w:color w:val="000000"/>
                <w:sz w:val="12"/>
              </w:rPr>
              <w:t xml:space="preserve">Students with this major must take the following: </w:t>
            </w:r>
          </w:p>
          <w:p w:rsidR="00292037" w:rsidRPr="007D7E49" w:rsidRDefault="00292037" w:rsidP="00292037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E49">
              <w:rPr>
                <w:rFonts w:ascii="Arial" w:hAnsi="Arial" w:cs="Arial"/>
                <w:i/>
                <w:iCs/>
                <w:color w:val="000000"/>
                <w:sz w:val="12"/>
              </w:rPr>
              <w:t xml:space="preserve">MATH 1023, College Algebra or MATH course that requires MATH 1023 as a prerequisite </w:t>
            </w:r>
          </w:p>
          <w:p w:rsidR="00292037" w:rsidRPr="007D7E49" w:rsidRDefault="00292037" w:rsidP="00292037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E49">
              <w:rPr>
                <w:rFonts w:ascii="Arial" w:hAnsi="Arial" w:cs="Arial"/>
                <w:i/>
                <w:iCs/>
                <w:color w:val="000000"/>
                <w:sz w:val="12"/>
              </w:rPr>
              <w:t xml:space="preserve">PHSC 1203 </w:t>
            </w:r>
            <w:r w:rsidRPr="007D7E49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</w:rPr>
              <w:t xml:space="preserve">AND </w:t>
            </w:r>
            <w:r w:rsidRPr="007D7E49">
              <w:rPr>
                <w:rFonts w:ascii="Arial" w:hAnsi="Arial" w:cs="Arial"/>
                <w:i/>
                <w:iCs/>
                <w:color w:val="000000"/>
                <w:sz w:val="12"/>
              </w:rPr>
              <w:t xml:space="preserve">1201, Physical Science and Laboratory </w:t>
            </w:r>
          </w:p>
          <w:p w:rsidR="00292037" w:rsidRPr="007D7E49" w:rsidRDefault="00292037" w:rsidP="00292037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E49">
              <w:rPr>
                <w:rFonts w:ascii="Arial" w:hAnsi="Arial" w:cs="Arial"/>
                <w:i/>
                <w:iCs/>
                <w:color w:val="000000"/>
                <w:sz w:val="12"/>
              </w:rPr>
              <w:t xml:space="preserve">PSY 2013, Introduction to Psychology </w:t>
            </w:r>
          </w:p>
          <w:p w:rsidR="00292037" w:rsidRPr="007D7E49" w:rsidRDefault="00292037" w:rsidP="00292037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E49">
              <w:rPr>
                <w:rFonts w:ascii="Arial" w:hAnsi="Arial" w:cs="Arial"/>
                <w:i/>
                <w:iCs/>
                <w:color w:val="000000"/>
                <w:sz w:val="12"/>
              </w:rPr>
              <w:t xml:space="preserve">BIO 2203 </w:t>
            </w:r>
            <w:r w:rsidRPr="007D7E49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</w:rPr>
              <w:t xml:space="preserve">AND </w:t>
            </w:r>
            <w:r w:rsidRPr="007D7E49">
              <w:rPr>
                <w:rFonts w:ascii="Arial" w:hAnsi="Arial" w:cs="Arial"/>
                <w:i/>
                <w:iCs/>
                <w:color w:val="000000"/>
                <w:sz w:val="12"/>
              </w:rPr>
              <w:t xml:space="preserve">2201, Human Anatomy and Physiology and Laboratory </w:t>
            </w:r>
          </w:p>
          <w:p w:rsidR="00292037" w:rsidRPr="007D7E49" w:rsidRDefault="00292037" w:rsidP="00292037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E49">
              <w:rPr>
                <w:rFonts w:ascii="Arial" w:hAnsi="Arial" w:cs="Arial"/>
                <w:i/>
                <w:iCs/>
                <w:color w:val="000000"/>
                <w:sz w:val="12"/>
              </w:rPr>
              <w:t>Additional Communication, Fine Arts and Humanities, or Social Sciences course (Re</w:t>
            </w:r>
            <w:r w:rsidRPr="007D7E49">
              <w:rPr>
                <w:rFonts w:ascii="Arial" w:hAnsi="Arial" w:cs="Arial"/>
                <w:i/>
                <w:iCs/>
                <w:color w:val="000000"/>
                <w:sz w:val="12"/>
              </w:rPr>
              <w:softHyphen/>
              <w:t xml:space="preserve">quired Departmental Gen. Ed. Option) </w:t>
            </w:r>
          </w:p>
        </w:tc>
        <w:tc>
          <w:tcPr>
            <w:tcW w:w="2980" w:type="dxa"/>
          </w:tcPr>
          <w:p w:rsidR="00292037" w:rsidRPr="00292037" w:rsidRDefault="00292037" w:rsidP="00292037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92037">
              <w:rPr>
                <w:rFonts w:ascii="Arial" w:hAnsi="Arial" w:cs="Arial"/>
                <w:b/>
                <w:bCs/>
                <w:color w:val="000000"/>
                <w:sz w:val="12"/>
              </w:rPr>
              <w:t xml:space="preserve">35 </w:t>
            </w:r>
          </w:p>
        </w:tc>
      </w:tr>
      <w:tr w:rsidR="00292037" w:rsidRPr="00292037">
        <w:trPr>
          <w:trHeight w:val="648"/>
        </w:trPr>
        <w:tc>
          <w:tcPr>
            <w:tcW w:w="2980" w:type="dxa"/>
          </w:tcPr>
          <w:p w:rsidR="00292037" w:rsidRPr="00292037" w:rsidRDefault="00292037" w:rsidP="00292037">
            <w:pPr>
              <w:autoSpaceDE w:val="0"/>
              <w:autoSpaceDN w:val="0"/>
              <w:adjustRightInd w:val="0"/>
              <w:spacing w:after="40" w:line="161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20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Major Requirements: </w:t>
            </w:r>
          </w:p>
          <w:p w:rsidR="00292037" w:rsidRPr="00292037" w:rsidRDefault="00292037" w:rsidP="00292037">
            <w:pPr>
              <w:autoSpaceDE w:val="0"/>
              <w:autoSpaceDN w:val="0"/>
              <w:adjustRightInd w:val="0"/>
              <w:spacing w:after="40" w:line="16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92037">
              <w:rPr>
                <w:rFonts w:ascii="Arial" w:hAnsi="Arial" w:cs="Arial"/>
                <w:i/>
                <w:iCs/>
                <w:color w:val="000000"/>
                <w:sz w:val="12"/>
              </w:rPr>
              <w:t xml:space="preserve">BIO 2203 </w:t>
            </w:r>
            <w:r w:rsidRPr="00292037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</w:rPr>
              <w:t xml:space="preserve">AND </w:t>
            </w:r>
            <w:proofErr w:type="gramStart"/>
            <w:r w:rsidRPr="00292037">
              <w:rPr>
                <w:rFonts w:ascii="Arial" w:hAnsi="Arial" w:cs="Arial"/>
                <w:i/>
                <w:iCs/>
                <w:color w:val="000000"/>
                <w:sz w:val="12"/>
              </w:rPr>
              <w:t>2201 ,CD</w:t>
            </w:r>
            <w:proofErr w:type="gramEnd"/>
            <w:r w:rsidRPr="00292037">
              <w:rPr>
                <w:rFonts w:ascii="Arial" w:hAnsi="Arial" w:cs="Arial"/>
                <w:i/>
                <w:iCs/>
                <w:color w:val="000000"/>
                <w:sz w:val="12"/>
              </w:rPr>
              <w:t xml:space="preserve"> 2104, CD 2203, CD 2653, PSY 2013 and PHYS 1203 </w:t>
            </w:r>
            <w:r w:rsidRPr="00292037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</w:rPr>
              <w:t xml:space="preserve">AND </w:t>
            </w:r>
            <w:r w:rsidRPr="00292037">
              <w:rPr>
                <w:rFonts w:ascii="Arial" w:hAnsi="Arial" w:cs="Arial"/>
                <w:i/>
                <w:iCs/>
                <w:color w:val="000000"/>
                <w:sz w:val="12"/>
              </w:rPr>
              <w:t xml:space="preserve">1201 (or other approved physical science option with lab) must be completed with an average GPA of 3.2 or better as a prerequisite for admission into the undergraduate program in Communication Disorders. Repeated courses will be included in the calculation of the GPA. Refer to the previous page for a complete list of admission requirements. </w:t>
            </w:r>
          </w:p>
          <w:p w:rsidR="00292037" w:rsidRPr="00292037" w:rsidRDefault="00292037" w:rsidP="00292037">
            <w:pPr>
              <w:autoSpaceDE w:val="0"/>
              <w:autoSpaceDN w:val="0"/>
              <w:adjustRightInd w:val="0"/>
              <w:spacing w:after="40" w:line="16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92037">
              <w:rPr>
                <w:rFonts w:ascii="Arial" w:hAnsi="Arial" w:cs="Arial"/>
                <w:i/>
                <w:iCs/>
                <w:color w:val="000000"/>
                <w:sz w:val="12"/>
              </w:rPr>
              <w:t xml:space="preserve">Courses denoted with an asterisk (*) require admittance into the undergraduate Communication Disorders Program. </w:t>
            </w:r>
          </w:p>
        </w:tc>
        <w:tc>
          <w:tcPr>
            <w:tcW w:w="2980" w:type="dxa"/>
          </w:tcPr>
          <w:p w:rsidR="00292037" w:rsidRPr="00292037" w:rsidRDefault="00292037" w:rsidP="00292037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92037">
              <w:rPr>
                <w:rFonts w:ascii="Arial" w:hAnsi="Arial" w:cs="Arial"/>
                <w:b/>
                <w:bCs/>
                <w:color w:val="000000"/>
                <w:sz w:val="12"/>
              </w:rPr>
              <w:t xml:space="preserve">Sem. Hrs. </w:t>
            </w:r>
          </w:p>
        </w:tc>
      </w:tr>
      <w:tr w:rsidR="00292037" w:rsidRPr="00292037">
        <w:trPr>
          <w:trHeight w:val="79"/>
        </w:trPr>
        <w:tc>
          <w:tcPr>
            <w:tcW w:w="2980" w:type="dxa"/>
          </w:tcPr>
          <w:p w:rsidR="00292037" w:rsidRPr="00292037" w:rsidRDefault="00292037" w:rsidP="00292037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92037">
              <w:rPr>
                <w:rFonts w:ascii="Arial" w:hAnsi="Arial" w:cs="Arial"/>
                <w:color w:val="000000"/>
                <w:sz w:val="12"/>
              </w:rPr>
              <w:t xml:space="preserve">CD 2104, Anatomy and Physiology of Speech </w:t>
            </w:r>
          </w:p>
        </w:tc>
        <w:tc>
          <w:tcPr>
            <w:tcW w:w="2980" w:type="dxa"/>
          </w:tcPr>
          <w:p w:rsidR="00292037" w:rsidRPr="00292037" w:rsidRDefault="00292037" w:rsidP="00292037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92037">
              <w:rPr>
                <w:rFonts w:ascii="Arial" w:hAnsi="Arial" w:cs="Arial"/>
                <w:color w:val="000000"/>
                <w:sz w:val="12"/>
              </w:rPr>
              <w:t xml:space="preserve">4 </w:t>
            </w:r>
          </w:p>
        </w:tc>
      </w:tr>
      <w:tr w:rsidR="00292037" w:rsidRPr="00292037">
        <w:trPr>
          <w:trHeight w:val="79"/>
        </w:trPr>
        <w:tc>
          <w:tcPr>
            <w:tcW w:w="2980" w:type="dxa"/>
          </w:tcPr>
          <w:p w:rsidR="00292037" w:rsidRPr="00292037" w:rsidRDefault="00292037" w:rsidP="00292037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92037">
              <w:rPr>
                <w:rFonts w:ascii="Arial" w:hAnsi="Arial" w:cs="Arial"/>
                <w:color w:val="000000"/>
                <w:sz w:val="12"/>
              </w:rPr>
              <w:t xml:space="preserve">CD 2203, Phonetics </w:t>
            </w:r>
          </w:p>
        </w:tc>
        <w:tc>
          <w:tcPr>
            <w:tcW w:w="2980" w:type="dxa"/>
          </w:tcPr>
          <w:p w:rsidR="00292037" w:rsidRPr="00292037" w:rsidRDefault="00292037" w:rsidP="00292037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92037">
              <w:rPr>
                <w:rFonts w:ascii="Arial" w:hAnsi="Arial" w:cs="Arial"/>
                <w:color w:val="000000"/>
                <w:sz w:val="12"/>
              </w:rPr>
              <w:t xml:space="preserve">3 </w:t>
            </w:r>
          </w:p>
        </w:tc>
      </w:tr>
      <w:tr w:rsidR="00292037" w:rsidRPr="00292037">
        <w:trPr>
          <w:trHeight w:val="79"/>
        </w:trPr>
        <w:tc>
          <w:tcPr>
            <w:tcW w:w="2980" w:type="dxa"/>
          </w:tcPr>
          <w:p w:rsidR="00292037" w:rsidRPr="00292037" w:rsidRDefault="00292037" w:rsidP="00292037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92037">
              <w:rPr>
                <w:rFonts w:ascii="Arial" w:hAnsi="Arial" w:cs="Arial"/>
                <w:color w:val="000000"/>
                <w:sz w:val="12"/>
              </w:rPr>
              <w:t xml:space="preserve">CD 2653, Introduction to Communication Disorders </w:t>
            </w:r>
          </w:p>
        </w:tc>
        <w:tc>
          <w:tcPr>
            <w:tcW w:w="2980" w:type="dxa"/>
          </w:tcPr>
          <w:p w:rsidR="00292037" w:rsidRPr="00292037" w:rsidRDefault="00292037" w:rsidP="00292037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92037">
              <w:rPr>
                <w:rFonts w:ascii="Arial" w:hAnsi="Arial" w:cs="Arial"/>
                <w:color w:val="000000"/>
                <w:sz w:val="12"/>
              </w:rPr>
              <w:t xml:space="preserve">3 </w:t>
            </w:r>
          </w:p>
        </w:tc>
      </w:tr>
      <w:tr w:rsidR="00292037" w:rsidRPr="00292037">
        <w:trPr>
          <w:trHeight w:val="79"/>
        </w:trPr>
        <w:tc>
          <w:tcPr>
            <w:tcW w:w="2980" w:type="dxa"/>
          </w:tcPr>
          <w:p w:rsidR="00292037" w:rsidRPr="00292037" w:rsidRDefault="00292037" w:rsidP="00292037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92037">
              <w:rPr>
                <w:rFonts w:ascii="Arial" w:hAnsi="Arial" w:cs="Arial"/>
                <w:color w:val="000000"/>
                <w:sz w:val="12"/>
              </w:rPr>
              <w:t xml:space="preserve">CD 3003, Speech and Hearing Science </w:t>
            </w:r>
          </w:p>
        </w:tc>
        <w:tc>
          <w:tcPr>
            <w:tcW w:w="2980" w:type="dxa"/>
          </w:tcPr>
          <w:p w:rsidR="00292037" w:rsidRPr="00292037" w:rsidRDefault="00292037" w:rsidP="00292037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92037">
              <w:rPr>
                <w:rFonts w:ascii="Arial" w:hAnsi="Arial" w:cs="Arial"/>
                <w:color w:val="000000"/>
                <w:sz w:val="12"/>
              </w:rPr>
              <w:t xml:space="preserve">3 </w:t>
            </w:r>
          </w:p>
        </w:tc>
      </w:tr>
      <w:tr w:rsidR="00292037" w:rsidRPr="00292037">
        <w:trPr>
          <w:trHeight w:val="79"/>
        </w:trPr>
        <w:tc>
          <w:tcPr>
            <w:tcW w:w="2980" w:type="dxa"/>
          </w:tcPr>
          <w:p w:rsidR="00292037" w:rsidRPr="00292037" w:rsidRDefault="00292037" w:rsidP="00292037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92037">
              <w:rPr>
                <w:rFonts w:ascii="Arial" w:hAnsi="Arial" w:cs="Arial"/>
                <w:color w:val="000000"/>
                <w:sz w:val="12"/>
              </w:rPr>
              <w:t xml:space="preserve">CD 3303, Normal Language Development </w:t>
            </w:r>
          </w:p>
        </w:tc>
        <w:tc>
          <w:tcPr>
            <w:tcW w:w="2980" w:type="dxa"/>
          </w:tcPr>
          <w:p w:rsidR="00292037" w:rsidRPr="00292037" w:rsidRDefault="00292037" w:rsidP="00292037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92037">
              <w:rPr>
                <w:rFonts w:ascii="Arial" w:hAnsi="Arial" w:cs="Arial"/>
                <w:color w:val="000000"/>
                <w:sz w:val="12"/>
              </w:rPr>
              <w:t xml:space="preserve">3 </w:t>
            </w:r>
          </w:p>
        </w:tc>
      </w:tr>
      <w:tr w:rsidR="00292037" w:rsidRPr="00292037">
        <w:trPr>
          <w:trHeight w:val="79"/>
        </w:trPr>
        <w:tc>
          <w:tcPr>
            <w:tcW w:w="2980" w:type="dxa"/>
          </w:tcPr>
          <w:p w:rsidR="00292037" w:rsidRPr="00292037" w:rsidRDefault="00292037" w:rsidP="00292037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92037">
              <w:rPr>
                <w:rFonts w:ascii="Arial" w:hAnsi="Arial" w:cs="Arial"/>
                <w:color w:val="000000"/>
                <w:sz w:val="12"/>
              </w:rPr>
              <w:t xml:space="preserve">CD 3402, Intro. to Manual Communications </w:t>
            </w:r>
          </w:p>
        </w:tc>
        <w:tc>
          <w:tcPr>
            <w:tcW w:w="2980" w:type="dxa"/>
          </w:tcPr>
          <w:p w:rsidR="00292037" w:rsidRPr="00292037" w:rsidRDefault="00292037" w:rsidP="00292037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92037">
              <w:rPr>
                <w:rFonts w:ascii="Arial" w:hAnsi="Arial" w:cs="Arial"/>
                <w:color w:val="000000"/>
                <w:sz w:val="12"/>
              </w:rPr>
              <w:t xml:space="preserve">2 </w:t>
            </w:r>
          </w:p>
        </w:tc>
      </w:tr>
      <w:tr w:rsidR="00292037" w:rsidRPr="00292037">
        <w:trPr>
          <w:trHeight w:val="79"/>
        </w:trPr>
        <w:tc>
          <w:tcPr>
            <w:tcW w:w="2980" w:type="dxa"/>
          </w:tcPr>
          <w:p w:rsidR="00292037" w:rsidRDefault="00292037" w:rsidP="00292037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12"/>
              </w:rPr>
            </w:pPr>
            <w:r w:rsidRPr="00292037">
              <w:rPr>
                <w:rFonts w:ascii="Arial" w:hAnsi="Arial" w:cs="Arial"/>
                <w:color w:val="000000"/>
                <w:sz w:val="12"/>
              </w:rPr>
              <w:t xml:space="preserve">*CD 3503, Audiology </w:t>
            </w:r>
          </w:p>
          <w:p w:rsidR="00275866" w:rsidRPr="00AD0BFE" w:rsidRDefault="00275866" w:rsidP="00292037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sz w:val="16"/>
                <w:szCs w:val="16"/>
              </w:rPr>
            </w:pPr>
            <w:r w:rsidRPr="00AD0BFE">
              <w:rPr>
                <w:rFonts w:ascii="Arial" w:hAnsi="Arial" w:cs="Arial"/>
                <w:sz w:val="16"/>
                <w:szCs w:val="16"/>
              </w:rPr>
              <w:t>CD 3553- Clinical     3          Observations in Communication Disorders</w:t>
            </w:r>
          </w:p>
        </w:tc>
        <w:tc>
          <w:tcPr>
            <w:tcW w:w="2980" w:type="dxa"/>
          </w:tcPr>
          <w:p w:rsidR="00292037" w:rsidRPr="00292037" w:rsidRDefault="00292037" w:rsidP="00292037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92037">
              <w:rPr>
                <w:rFonts w:ascii="Arial" w:hAnsi="Arial" w:cs="Arial"/>
                <w:color w:val="000000"/>
                <w:sz w:val="12"/>
              </w:rPr>
              <w:t xml:space="preserve">3 </w:t>
            </w:r>
          </w:p>
        </w:tc>
      </w:tr>
      <w:tr w:rsidR="00292037" w:rsidRPr="00292037">
        <w:trPr>
          <w:trHeight w:val="79"/>
        </w:trPr>
        <w:tc>
          <w:tcPr>
            <w:tcW w:w="2980" w:type="dxa"/>
          </w:tcPr>
          <w:p w:rsidR="00292037" w:rsidRPr="00292037" w:rsidRDefault="00292037" w:rsidP="00292037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92037">
              <w:rPr>
                <w:rFonts w:ascii="Arial" w:hAnsi="Arial" w:cs="Arial"/>
                <w:color w:val="000000"/>
                <w:sz w:val="12"/>
              </w:rPr>
              <w:t xml:space="preserve">CD 3703, Clinical Management Techniques in CD </w:t>
            </w:r>
          </w:p>
        </w:tc>
        <w:tc>
          <w:tcPr>
            <w:tcW w:w="2980" w:type="dxa"/>
          </w:tcPr>
          <w:p w:rsidR="00292037" w:rsidRPr="00292037" w:rsidRDefault="00292037" w:rsidP="00292037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92037">
              <w:rPr>
                <w:rFonts w:ascii="Arial" w:hAnsi="Arial" w:cs="Arial"/>
                <w:color w:val="000000"/>
                <w:sz w:val="12"/>
              </w:rPr>
              <w:t xml:space="preserve">3 </w:t>
            </w:r>
          </w:p>
        </w:tc>
      </w:tr>
      <w:tr w:rsidR="00292037" w:rsidRPr="00292037">
        <w:trPr>
          <w:trHeight w:val="79"/>
        </w:trPr>
        <w:tc>
          <w:tcPr>
            <w:tcW w:w="2980" w:type="dxa"/>
          </w:tcPr>
          <w:p w:rsidR="00292037" w:rsidRPr="00292037" w:rsidRDefault="00292037" w:rsidP="00292037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92037">
              <w:rPr>
                <w:rFonts w:ascii="Arial" w:hAnsi="Arial" w:cs="Arial"/>
                <w:color w:val="000000"/>
                <w:sz w:val="12"/>
              </w:rPr>
              <w:t xml:space="preserve">*CD 3803, Service Delivery in Communication Disorders </w:t>
            </w:r>
          </w:p>
        </w:tc>
        <w:tc>
          <w:tcPr>
            <w:tcW w:w="2980" w:type="dxa"/>
          </w:tcPr>
          <w:p w:rsidR="00292037" w:rsidRPr="00292037" w:rsidRDefault="00292037" w:rsidP="00292037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92037">
              <w:rPr>
                <w:rFonts w:ascii="Arial" w:hAnsi="Arial" w:cs="Arial"/>
                <w:color w:val="000000"/>
                <w:sz w:val="12"/>
              </w:rPr>
              <w:t xml:space="preserve">3 </w:t>
            </w:r>
          </w:p>
        </w:tc>
      </w:tr>
      <w:tr w:rsidR="00292037" w:rsidRPr="00292037">
        <w:trPr>
          <w:trHeight w:val="79"/>
        </w:trPr>
        <w:tc>
          <w:tcPr>
            <w:tcW w:w="2980" w:type="dxa"/>
          </w:tcPr>
          <w:p w:rsidR="00292037" w:rsidRPr="00292037" w:rsidRDefault="00292037" w:rsidP="00292037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92037">
              <w:rPr>
                <w:rFonts w:ascii="Arial" w:hAnsi="Arial" w:cs="Arial"/>
                <w:color w:val="000000"/>
                <w:sz w:val="12"/>
              </w:rPr>
              <w:lastRenderedPageBreak/>
              <w:t xml:space="preserve">CD 4103, Fluency </w:t>
            </w:r>
          </w:p>
        </w:tc>
        <w:tc>
          <w:tcPr>
            <w:tcW w:w="2980" w:type="dxa"/>
          </w:tcPr>
          <w:p w:rsidR="00292037" w:rsidRPr="00292037" w:rsidRDefault="00292037" w:rsidP="00292037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92037">
              <w:rPr>
                <w:rFonts w:ascii="Arial" w:hAnsi="Arial" w:cs="Arial"/>
                <w:color w:val="000000"/>
                <w:sz w:val="12"/>
              </w:rPr>
              <w:t xml:space="preserve">3 </w:t>
            </w:r>
          </w:p>
        </w:tc>
      </w:tr>
      <w:tr w:rsidR="00292037" w:rsidRPr="00292037">
        <w:trPr>
          <w:trHeight w:val="79"/>
        </w:trPr>
        <w:tc>
          <w:tcPr>
            <w:tcW w:w="2980" w:type="dxa"/>
          </w:tcPr>
          <w:p w:rsidR="00292037" w:rsidRPr="00292037" w:rsidRDefault="00292037" w:rsidP="00292037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92037">
              <w:rPr>
                <w:rFonts w:ascii="Arial" w:hAnsi="Arial" w:cs="Arial"/>
                <w:color w:val="000000"/>
                <w:sz w:val="12"/>
              </w:rPr>
              <w:t xml:space="preserve">CD 4203, Organic Speech Disorders </w:t>
            </w:r>
          </w:p>
        </w:tc>
        <w:tc>
          <w:tcPr>
            <w:tcW w:w="2980" w:type="dxa"/>
          </w:tcPr>
          <w:p w:rsidR="00292037" w:rsidRPr="00292037" w:rsidRDefault="00292037" w:rsidP="00292037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92037">
              <w:rPr>
                <w:rFonts w:ascii="Arial" w:hAnsi="Arial" w:cs="Arial"/>
                <w:color w:val="000000"/>
                <w:sz w:val="12"/>
              </w:rPr>
              <w:t xml:space="preserve">3 </w:t>
            </w:r>
          </w:p>
        </w:tc>
      </w:tr>
      <w:tr w:rsidR="00292037" w:rsidRPr="00292037">
        <w:trPr>
          <w:trHeight w:val="79"/>
        </w:trPr>
        <w:tc>
          <w:tcPr>
            <w:tcW w:w="2980" w:type="dxa"/>
          </w:tcPr>
          <w:p w:rsidR="00292037" w:rsidRPr="00292037" w:rsidRDefault="00292037" w:rsidP="00292037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92037">
              <w:rPr>
                <w:rFonts w:ascii="Arial" w:hAnsi="Arial" w:cs="Arial"/>
                <w:color w:val="000000"/>
                <w:sz w:val="12"/>
              </w:rPr>
              <w:t xml:space="preserve">*CD 4254, Neurological Bases and Disorders of Human Communication </w:t>
            </w:r>
          </w:p>
        </w:tc>
        <w:tc>
          <w:tcPr>
            <w:tcW w:w="2980" w:type="dxa"/>
          </w:tcPr>
          <w:p w:rsidR="00292037" w:rsidRPr="00292037" w:rsidRDefault="00292037" w:rsidP="00292037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92037">
              <w:rPr>
                <w:rFonts w:ascii="Arial" w:hAnsi="Arial" w:cs="Arial"/>
                <w:color w:val="000000"/>
                <w:sz w:val="12"/>
              </w:rPr>
              <w:t xml:space="preserve">4 </w:t>
            </w:r>
          </w:p>
        </w:tc>
      </w:tr>
      <w:tr w:rsidR="00292037" w:rsidRPr="00292037">
        <w:trPr>
          <w:trHeight w:val="79"/>
        </w:trPr>
        <w:tc>
          <w:tcPr>
            <w:tcW w:w="2980" w:type="dxa"/>
          </w:tcPr>
          <w:p w:rsidR="00292037" w:rsidRPr="00292037" w:rsidRDefault="00292037" w:rsidP="00292037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92037">
              <w:rPr>
                <w:rFonts w:ascii="Arial" w:hAnsi="Arial" w:cs="Arial"/>
                <w:color w:val="000000"/>
                <w:sz w:val="12"/>
              </w:rPr>
              <w:t xml:space="preserve">*CD 4303, Language Intervention for Individuals with Mild Disabilities </w:t>
            </w:r>
          </w:p>
        </w:tc>
        <w:tc>
          <w:tcPr>
            <w:tcW w:w="2980" w:type="dxa"/>
          </w:tcPr>
          <w:p w:rsidR="00292037" w:rsidRPr="00292037" w:rsidRDefault="00292037" w:rsidP="00292037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92037">
              <w:rPr>
                <w:rFonts w:ascii="Arial" w:hAnsi="Arial" w:cs="Arial"/>
                <w:color w:val="000000"/>
                <w:sz w:val="12"/>
              </w:rPr>
              <w:t xml:space="preserve">3 </w:t>
            </w:r>
          </w:p>
        </w:tc>
      </w:tr>
      <w:tr w:rsidR="00292037" w:rsidRPr="00292037">
        <w:trPr>
          <w:trHeight w:val="79"/>
        </w:trPr>
        <w:tc>
          <w:tcPr>
            <w:tcW w:w="2980" w:type="dxa"/>
          </w:tcPr>
          <w:p w:rsidR="00292037" w:rsidRPr="00292037" w:rsidRDefault="00292037" w:rsidP="00292037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92037">
              <w:rPr>
                <w:rFonts w:ascii="Arial" w:hAnsi="Arial" w:cs="Arial"/>
                <w:color w:val="000000"/>
                <w:sz w:val="12"/>
              </w:rPr>
              <w:t xml:space="preserve">CD 4403, Aural Rehabilitation </w:t>
            </w:r>
          </w:p>
        </w:tc>
        <w:tc>
          <w:tcPr>
            <w:tcW w:w="2980" w:type="dxa"/>
          </w:tcPr>
          <w:p w:rsidR="00292037" w:rsidRPr="00292037" w:rsidRDefault="00292037" w:rsidP="00292037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92037">
              <w:rPr>
                <w:rFonts w:ascii="Arial" w:hAnsi="Arial" w:cs="Arial"/>
                <w:color w:val="000000"/>
                <w:sz w:val="12"/>
              </w:rPr>
              <w:t xml:space="preserve">3 </w:t>
            </w:r>
          </w:p>
        </w:tc>
      </w:tr>
      <w:tr w:rsidR="00292037" w:rsidRPr="00292037">
        <w:trPr>
          <w:trHeight w:val="79"/>
        </w:trPr>
        <w:tc>
          <w:tcPr>
            <w:tcW w:w="2980" w:type="dxa"/>
          </w:tcPr>
          <w:p w:rsidR="00292037" w:rsidRPr="00292037" w:rsidRDefault="00292037" w:rsidP="00292037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92037">
              <w:rPr>
                <w:rFonts w:ascii="Arial" w:hAnsi="Arial" w:cs="Arial"/>
                <w:color w:val="000000"/>
                <w:sz w:val="12"/>
              </w:rPr>
              <w:t xml:space="preserve">*CD 4553, Craniofacial Anomalies </w:t>
            </w:r>
          </w:p>
        </w:tc>
        <w:tc>
          <w:tcPr>
            <w:tcW w:w="2980" w:type="dxa"/>
          </w:tcPr>
          <w:p w:rsidR="00292037" w:rsidRPr="00292037" w:rsidRDefault="00292037" w:rsidP="00292037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92037">
              <w:rPr>
                <w:rFonts w:ascii="Arial" w:hAnsi="Arial" w:cs="Arial"/>
                <w:color w:val="000000"/>
                <w:sz w:val="12"/>
              </w:rPr>
              <w:t xml:space="preserve">3 </w:t>
            </w:r>
          </w:p>
        </w:tc>
      </w:tr>
      <w:tr w:rsidR="00292037" w:rsidRPr="00292037">
        <w:trPr>
          <w:trHeight w:val="79"/>
        </w:trPr>
        <w:tc>
          <w:tcPr>
            <w:tcW w:w="2980" w:type="dxa"/>
          </w:tcPr>
          <w:p w:rsidR="00292037" w:rsidRPr="00292037" w:rsidRDefault="00292037" w:rsidP="00292037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92037">
              <w:rPr>
                <w:rFonts w:ascii="Arial" w:hAnsi="Arial" w:cs="Arial"/>
                <w:color w:val="000000"/>
                <w:sz w:val="12"/>
              </w:rPr>
              <w:t xml:space="preserve">*CD 4752, Clinical Practice I </w:t>
            </w:r>
          </w:p>
        </w:tc>
        <w:tc>
          <w:tcPr>
            <w:tcW w:w="2980" w:type="dxa"/>
          </w:tcPr>
          <w:p w:rsidR="00292037" w:rsidRPr="00292037" w:rsidRDefault="00292037" w:rsidP="00292037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92037">
              <w:rPr>
                <w:rFonts w:ascii="Arial" w:hAnsi="Arial" w:cs="Arial"/>
                <w:color w:val="000000"/>
                <w:sz w:val="12"/>
              </w:rPr>
              <w:t xml:space="preserve">2 </w:t>
            </w:r>
          </w:p>
        </w:tc>
      </w:tr>
      <w:tr w:rsidR="00292037" w:rsidRPr="00292037">
        <w:trPr>
          <w:trHeight w:val="79"/>
        </w:trPr>
        <w:tc>
          <w:tcPr>
            <w:tcW w:w="2980" w:type="dxa"/>
          </w:tcPr>
          <w:p w:rsidR="00292037" w:rsidRPr="00292037" w:rsidRDefault="00292037" w:rsidP="00292037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92037">
              <w:rPr>
                <w:rFonts w:ascii="Arial" w:hAnsi="Arial" w:cs="Arial"/>
                <w:color w:val="000000"/>
                <w:sz w:val="12"/>
              </w:rPr>
              <w:t xml:space="preserve">*CD 4703, Articulation and Phonological Disorders </w:t>
            </w:r>
          </w:p>
        </w:tc>
        <w:tc>
          <w:tcPr>
            <w:tcW w:w="2980" w:type="dxa"/>
          </w:tcPr>
          <w:p w:rsidR="00292037" w:rsidRPr="00292037" w:rsidRDefault="00292037" w:rsidP="00292037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92037">
              <w:rPr>
                <w:rFonts w:ascii="Arial" w:hAnsi="Arial" w:cs="Arial"/>
                <w:color w:val="000000"/>
                <w:sz w:val="12"/>
              </w:rPr>
              <w:t xml:space="preserve">3 </w:t>
            </w:r>
          </w:p>
        </w:tc>
      </w:tr>
      <w:tr w:rsidR="00292037" w:rsidRPr="00292037">
        <w:trPr>
          <w:trHeight w:val="79"/>
        </w:trPr>
        <w:tc>
          <w:tcPr>
            <w:tcW w:w="2980" w:type="dxa"/>
          </w:tcPr>
          <w:p w:rsidR="00292037" w:rsidRPr="00292037" w:rsidRDefault="00292037" w:rsidP="00292037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92037">
              <w:rPr>
                <w:rFonts w:ascii="Arial" w:hAnsi="Arial" w:cs="Arial"/>
                <w:color w:val="000000"/>
                <w:sz w:val="12"/>
              </w:rPr>
              <w:t xml:space="preserve">CD 4873, Research Problems in Communication Disorders </w:t>
            </w:r>
          </w:p>
        </w:tc>
        <w:tc>
          <w:tcPr>
            <w:tcW w:w="2980" w:type="dxa"/>
          </w:tcPr>
          <w:p w:rsidR="00292037" w:rsidRPr="00292037" w:rsidRDefault="00292037" w:rsidP="00292037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92037">
              <w:rPr>
                <w:rFonts w:ascii="Arial" w:hAnsi="Arial" w:cs="Arial"/>
                <w:color w:val="000000"/>
                <w:sz w:val="12"/>
              </w:rPr>
              <w:t xml:space="preserve">3 </w:t>
            </w:r>
          </w:p>
        </w:tc>
      </w:tr>
      <w:tr w:rsidR="00292037" w:rsidRPr="00292037">
        <w:trPr>
          <w:trHeight w:val="296"/>
        </w:trPr>
        <w:tc>
          <w:tcPr>
            <w:tcW w:w="2980" w:type="dxa"/>
          </w:tcPr>
          <w:p w:rsidR="00292037" w:rsidRPr="00292037" w:rsidRDefault="00292037" w:rsidP="00292037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92037">
              <w:rPr>
                <w:rFonts w:ascii="Arial" w:hAnsi="Arial" w:cs="Arial"/>
                <w:b/>
                <w:bCs/>
                <w:color w:val="000000"/>
                <w:sz w:val="12"/>
              </w:rPr>
              <w:t xml:space="preserve">Aging elective (select one of the following): </w:t>
            </w:r>
          </w:p>
          <w:p w:rsidR="00292037" w:rsidRPr="00292037" w:rsidRDefault="00292037" w:rsidP="00292037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92037">
              <w:rPr>
                <w:rFonts w:ascii="Arial" w:hAnsi="Arial" w:cs="Arial"/>
                <w:color w:val="000000"/>
                <w:sz w:val="12"/>
              </w:rPr>
              <w:t xml:space="preserve">CD 3113, Aging in communication </w:t>
            </w:r>
          </w:p>
          <w:p w:rsidR="00292037" w:rsidRPr="00292037" w:rsidRDefault="00292037" w:rsidP="00292037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92037">
              <w:rPr>
                <w:rFonts w:ascii="Arial" w:hAnsi="Arial" w:cs="Arial"/>
                <w:color w:val="000000"/>
                <w:sz w:val="12"/>
              </w:rPr>
              <w:t xml:space="preserve">SOC 4353, Sociology of Aging </w:t>
            </w:r>
          </w:p>
          <w:p w:rsidR="00292037" w:rsidRPr="00292037" w:rsidRDefault="00292037" w:rsidP="00292037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92037">
              <w:rPr>
                <w:rFonts w:ascii="Arial" w:hAnsi="Arial" w:cs="Arial"/>
                <w:color w:val="000000"/>
                <w:sz w:val="12"/>
              </w:rPr>
              <w:t xml:space="preserve">NRS 3353, Aging and the Older Adult </w:t>
            </w:r>
          </w:p>
        </w:tc>
        <w:tc>
          <w:tcPr>
            <w:tcW w:w="2980" w:type="dxa"/>
          </w:tcPr>
          <w:p w:rsidR="00292037" w:rsidRPr="00292037" w:rsidRDefault="00292037" w:rsidP="00292037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92037">
              <w:rPr>
                <w:rFonts w:ascii="Arial" w:hAnsi="Arial" w:cs="Arial"/>
                <w:color w:val="000000"/>
                <w:sz w:val="12"/>
              </w:rPr>
              <w:t xml:space="preserve">3 </w:t>
            </w:r>
          </w:p>
        </w:tc>
      </w:tr>
      <w:tr w:rsidR="00292037" w:rsidRPr="00292037">
        <w:trPr>
          <w:trHeight w:val="296"/>
        </w:trPr>
        <w:tc>
          <w:tcPr>
            <w:tcW w:w="2980" w:type="dxa"/>
          </w:tcPr>
          <w:p w:rsidR="00292037" w:rsidRPr="00292037" w:rsidRDefault="00292037" w:rsidP="00292037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92037">
              <w:rPr>
                <w:rFonts w:ascii="Arial" w:hAnsi="Arial" w:cs="Arial"/>
                <w:b/>
                <w:bCs/>
                <w:color w:val="000000"/>
                <w:sz w:val="12"/>
              </w:rPr>
              <w:t xml:space="preserve">Counseling elective (select one of the following): </w:t>
            </w:r>
          </w:p>
          <w:p w:rsidR="00292037" w:rsidRPr="00292037" w:rsidRDefault="00292037" w:rsidP="00292037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92037">
              <w:rPr>
                <w:rFonts w:ascii="Arial" w:hAnsi="Arial" w:cs="Arial"/>
                <w:color w:val="000000"/>
                <w:sz w:val="12"/>
              </w:rPr>
              <w:t xml:space="preserve">CD 3653, Clinical Interactions in CD </w:t>
            </w:r>
          </w:p>
          <w:p w:rsidR="00292037" w:rsidRPr="00292037" w:rsidRDefault="00292037" w:rsidP="00292037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92037">
              <w:rPr>
                <w:rFonts w:ascii="Arial" w:hAnsi="Arial" w:cs="Arial"/>
                <w:color w:val="000000"/>
                <w:sz w:val="12"/>
              </w:rPr>
              <w:t xml:space="preserve">COMS 4403, Seminar in Health Communication </w:t>
            </w:r>
          </w:p>
          <w:p w:rsidR="00292037" w:rsidRPr="00292037" w:rsidRDefault="00292037" w:rsidP="00292037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92037">
              <w:rPr>
                <w:rFonts w:ascii="Arial" w:hAnsi="Arial" w:cs="Arial"/>
                <w:color w:val="000000"/>
                <w:sz w:val="12"/>
              </w:rPr>
              <w:t xml:space="preserve">PSY 4053, Today’s Families Interdisciplinary Approaches </w:t>
            </w:r>
          </w:p>
        </w:tc>
        <w:tc>
          <w:tcPr>
            <w:tcW w:w="2980" w:type="dxa"/>
          </w:tcPr>
          <w:p w:rsidR="00292037" w:rsidRPr="00292037" w:rsidRDefault="00292037" w:rsidP="00292037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92037">
              <w:rPr>
                <w:rFonts w:ascii="Arial" w:hAnsi="Arial" w:cs="Arial"/>
                <w:color w:val="000000"/>
                <w:sz w:val="12"/>
              </w:rPr>
              <w:t>3</w:t>
            </w:r>
          </w:p>
        </w:tc>
      </w:tr>
    </w:tbl>
    <w:p w:rsidR="00CD7510" w:rsidRPr="008426D1" w:rsidRDefault="00CD7510" w:rsidP="007631A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980"/>
        <w:gridCol w:w="2980"/>
      </w:tblGrid>
      <w:tr w:rsidR="00292037" w:rsidRPr="00292037">
        <w:trPr>
          <w:trHeight w:val="512"/>
        </w:trPr>
        <w:tc>
          <w:tcPr>
            <w:tcW w:w="2980" w:type="dxa"/>
          </w:tcPr>
          <w:p w:rsidR="00292037" w:rsidRPr="00292037" w:rsidRDefault="00292037" w:rsidP="00292037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92037">
              <w:rPr>
                <w:rFonts w:ascii="Arial" w:hAnsi="Arial" w:cs="Arial"/>
                <w:b/>
                <w:bCs/>
                <w:color w:val="000000"/>
                <w:sz w:val="12"/>
              </w:rPr>
              <w:t xml:space="preserve">Psychology electives (select </w:t>
            </w:r>
            <w:r w:rsidR="00F24A52">
              <w:rPr>
                <w:rFonts w:ascii="Arial" w:hAnsi="Arial" w:cs="Arial"/>
                <w:b/>
                <w:bCs/>
                <w:color w:val="000000"/>
                <w:sz w:val="12"/>
              </w:rPr>
              <w:t>one</w:t>
            </w:r>
            <w:r w:rsidRPr="00292037">
              <w:rPr>
                <w:rFonts w:ascii="Arial" w:hAnsi="Arial" w:cs="Arial"/>
                <w:b/>
                <w:bCs/>
                <w:color w:val="4F81BD" w:themeColor="accent1"/>
                <w:sz w:val="12"/>
              </w:rPr>
              <w:t xml:space="preserve"> </w:t>
            </w:r>
            <w:r w:rsidRPr="00292037">
              <w:rPr>
                <w:rFonts w:ascii="Arial" w:hAnsi="Arial" w:cs="Arial"/>
                <w:b/>
                <w:bCs/>
                <w:color w:val="000000"/>
                <w:sz w:val="12"/>
              </w:rPr>
              <w:t xml:space="preserve"> of the following): </w:t>
            </w:r>
          </w:p>
          <w:p w:rsidR="00292037" w:rsidRPr="00292037" w:rsidRDefault="00292037" w:rsidP="00292037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92037">
              <w:rPr>
                <w:rFonts w:ascii="Arial" w:hAnsi="Arial" w:cs="Arial"/>
                <w:color w:val="000000"/>
                <w:sz w:val="12"/>
              </w:rPr>
              <w:t xml:space="preserve">PSY 3403, Child Psychology </w:t>
            </w:r>
          </w:p>
          <w:p w:rsidR="00292037" w:rsidRPr="00292037" w:rsidRDefault="00292037" w:rsidP="00292037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92037">
              <w:rPr>
                <w:rFonts w:ascii="Arial" w:hAnsi="Arial" w:cs="Arial"/>
                <w:color w:val="000000"/>
                <w:sz w:val="12"/>
              </w:rPr>
              <w:t xml:space="preserve">PSY 3703, Educational Psychology </w:t>
            </w:r>
          </w:p>
          <w:p w:rsidR="00292037" w:rsidRPr="00292037" w:rsidRDefault="00292037" w:rsidP="00292037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92037">
              <w:rPr>
                <w:rFonts w:ascii="Arial" w:hAnsi="Arial" w:cs="Arial"/>
                <w:color w:val="000000"/>
                <w:sz w:val="12"/>
              </w:rPr>
              <w:t xml:space="preserve">PSY 3413, Adolescent Psychology </w:t>
            </w:r>
          </w:p>
          <w:p w:rsidR="00292037" w:rsidRPr="00292037" w:rsidRDefault="00292037" w:rsidP="00292037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92037">
              <w:rPr>
                <w:rFonts w:ascii="Arial" w:hAnsi="Arial" w:cs="Arial"/>
                <w:color w:val="000000"/>
                <w:sz w:val="12"/>
              </w:rPr>
              <w:t xml:space="preserve">PSY 4343, Learning Processes </w:t>
            </w:r>
          </w:p>
          <w:p w:rsidR="00292037" w:rsidRPr="00292037" w:rsidRDefault="00292037" w:rsidP="00292037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92037">
              <w:rPr>
                <w:rFonts w:ascii="Arial" w:hAnsi="Arial" w:cs="Arial"/>
                <w:color w:val="000000"/>
                <w:sz w:val="12"/>
              </w:rPr>
              <w:t xml:space="preserve">PSY 3453, Developmental Psychology </w:t>
            </w:r>
          </w:p>
          <w:p w:rsidR="00292037" w:rsidRPr="00292037" w:rsidRDefault="00292037" w:rsidP="00292037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92037">
              <w:rPr>
                <w:rFonts w:ascii="Arial" w:hAnsi="Arial" w:cs="Arial"/>
                <w:color w:val="000000"/>
                <w:sz w:val="12"/>
              </w:rPr>
              <w:t xml:space="preserve">PSY 4363, Cognitive Psychology </w:t>
            </w:r>
          </w:p>
        </w:tc>
        <w:tc>
          <w:tcPr>
            <w:tcW w:w="2980" w:type="dxa"/>
          </w:tcPr>
          <w:p w:rsidR="00292037" w:rsidRPr="00292037" w:rsidRDefault="00292037" w:rsidP="00292037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92037">
              <w:rPr>
                <w:rFonts w:ascii="Arial" w:hAnsi="Arial" w:cs="Arial"/>
                <w:color w:val="000000"/>
                <w:sz w:val="12"/>
              </w:rPr>
              <w:t xml:space="preserve">6 </w:t>
            </w:r>
          </w:p>
        </w:tc>
      </w:tr>
      <w:tr w:rsidR="00292037" w:rsidRPr="00292037">
        <w:trPr>
          <w:trHeight w:val="368"/>
        </w:trPr>
        <w:tc>
          <w:tcPr>
            <w:tcW w:w="2980" w:type="dxa"/>
          </w:tcPr>
          <w:p w:rsidR="00292037" w:rsidRPr="00292037" w:rsidRDefault="00292037" w:rsidP="00292037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92037">
              <w:rPr>
                <w:rFonts w:ascii="Arial" w:hAnsi="Arial" w:cs="Arial"/>
                <w:b/>
                <w:bCs/>
                <w:color w:val="000000"/>
                <w:sz w:val="12"/>
              </w:rPr>
              <w:t xml:space="preserve">Statistics elective (select one of the following): </w:t>
            </w:r>
          </w:p>
          <w:p w:rsidR="00292037" w:rsidRPr="00292037" w:rsidRDefault="00292037" w:rsidP="00292037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92037">
              <w:rPr>
                <w:rFonts w:ascii="Arial" w:hAnsi="Arial" w:cs="Arial"/>
                <w:color w:val="000000"/>
                <w:sz w:val="12"/>
              </w:rPr>
              <w:t xml:space="preserve">COMS 3363, Human Communication Research </w:t>
            </w:r>
          </w:p>
          <w:p w:rsidR="00292037" w:rsidRPr="00292037" w:rsidRDefault="00292037" w:rsidP="00292037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92037">
              <w:rPr>
                <w:rFonts w:ascii="Arial" w:hAnsi="Arial" w:cs="Arial"/>
                <w:color w:val="000000"/>
                <w:sz w:val="12"/>
              </w:rPr>
              <w:t xml:space="preserve">PSY 3103 </w:t>
            </w:r>
            <w:r w:rsidRPr="00292037">
              <w:rPr>
                <w:rFonts w:ascii="Arial" w:hAnsi="Arial" w:cs="Arial"/>
                <w:b/>
                <w:bCs/>
                <w:color w:val="000000"/>
                <w:sz w:val="12"/>
              </w:rPr>
              <w:t xml:space="preserve">AND </w:t>
            </w:r>
            <w:r w:rsidRPr="00292037">
              <w:rPr>
                <w:rFonts w:ascii="Arial" w:hAnsi="Arial" w:cs="Arial"/>
                <w:color w:val="000000"/>
                <w:sz w:val="12"/>
              </w:rPr>
              <w:t xml:space="preserve">3101, Quantitative Methods and Lab </w:t>
            </w:r>
          </w:p>
          <w:p w:rsidR="00292037" w:rsidRPr="00292037" w:rsidRDefault="00292037" w:rsidP="00292037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92037">
              <w:rPr>
                <w:rFonts w:ascii="Arial" w:hAnsi="Arial" w:cs="Arial"/>
                <w:color w:val="000000"/>
                <w:sz w:val="12"/>
              </w:rPr>
              <w:t xml:space="preserve">SOC 3383 </w:t>
            </w:r>
            <w:r w:rsidRPr="00292037">
              <w:rPr>
                <w:rFonts w:ascii="Arial" w:hAnsi="Arial" w:cs="Arial"/>
                <w:b/>
                <w:bCs/>
                <w:color w:val="000000"/>
                <w:sz w:val="12"/>
              </w:rPr>
              <w:t xml:space="preserve">AND </w:t>
            </w:r>
            <w:r w:rsidRPr="00292037">
              <w:rPr>
                <w:rFonts w:ascii="Arial" w:hAnsi="Arial" w:cs="Arial"/>
                <w:color w:val="000000"/>
                <w:sz w:val="12"/>
              </w:rPr>
              <w:t xml:space="preserve">3381, Social Statistics and Lab </w:t>
            </w:r>
          </w:p>
          <w:p w:rsidR="00292037" w:rsidRPr="00292037" w:rsidRDefault="00292037" w:rsidP="00292037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92037">
              <w:rPr>
                <w:rFonts w:ascii="Arial" w:hAnsi="Arial" w:cs="Arial"/>
                <w:color w:val="000000"/>
                <w:sz w:val="12"/>
              </w:rPr>
              <w:t xml:space="preserve">STAT 3233, Applied Statistics I </w:t>
            </w:r>
          </w:p>
        </w:tc>
        <w:tc>
          <w:tcPr>
            <w:tcW w:w="2980" w:type="dxa"/>
          </w:tcPr>
          <w:p w:rsidR="00292037" w:rsidRPr="00292037" w:rsidRDefault="00292037" w:rsidP="00292037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92037">
              <w:rPr>
                <w:rFonts w:ascii="Arial" w:hAnsi="Arial" w:cs="Arial"/>
                <w:color w:val="000000"/>
                <w:sz w:val="12"/>
              </w:rPr>
              <w:t xml:space="preserve">3-4 </w:t>
            </w:r>
          </w:p>
        </w:tc>
      </w:tr>
      <w:tr w:rsidR="00292037" w:rsidRPr="00292037" w:rsidTr="00AB31AE">
        <w:trPr>
          <w:trHeight w:val="360"/>
        </w:trPr>
        <w:tc>
          <w:tcPr>
            <w:tcW w:w="2980" w:type="dxa"/>
          </w:tcPr>
          <w:p w:rsidR="00292037" w:rsidRPr="007D7E49" w:rsidRDefault="00292037" w:rsidP="00292037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strike/>
                <w:color w:val="FF0000"/>
                <w:sz w:val="12"/>
                <w:szCs w:val="12"/>
              </w:rPr>
            </w:pPr>
            <w:r w:rsidRPr="007D7E49">
              <w:rPr>
                <w:rFonts w:ascii="Arial" w:hAnsi="Arial" w:cs="Arial"/>
                <w:strike/>
                <w:color w:val="FF0000"/>
                <w:sz w:val="12"/>
              </w:rPr>
              <w:t xml:space="preserve">PE 1002, Concepts of Fitness </w:t>
            </w:r>
          </w:p>
        </w:tc>
        <w:tc>
          <w:tcPr>
            <w:tcW w:w="2980" w:type="dxa"/>
          </w:tcPr>
          <w:p w:rsidR="00292037" w:rsidRPr="007D7E49" w:rsidRDefault="00292037" w:rsidP="00292037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strike/>
                <w:color w:val="000000"/>
                <w:sz w:val="12"/>
                <w:szCs w:val="12"/>
              </w:rPr>
            </w:pPr>
            <w:r w:rsidRPr="007D7E49">
              <w:rPr>
                <w:rFonts w:ascii="Arial" w:hAnsi="Arial" w:cs="Arial"/>
                <w:strike/>
                <w:color w:val="FF0000"/>
                <w:sz w:val="12"/>
              </w:rPr>
              <w:t>2</w:t>
            </w:r>
            <w:r w:rsidRPr="007D7E49">
              <w:rPr>
                <w:rFonts w:ascii="Arial" w:hAnsi="Arial" w:cs="Arial"/>
                <w:strike/>
                <w:color w:val="000000"/>
                <w:sz w:val="12"/>
              </w:rPr>
              <w:t xml:space="preserve"> </w:t>
            </w:r>
          </w:p>
        </w:tc>
      </w:tr>
      <w:tr w:rsidR="00292037" w:rsidRPr="00292037">
        <w:trPr>
          <w:trHeight w:val="83"/>
        </w:trPr>
        <w:tc>
          <w:tcPr>
            <w:tcW w:w="2980" w:type="dxa"/>
          </w:tcPr>
          <w:p w:rsidR="00292037" w:rsidRPr="007D7E49" w:rsidRDefault="00292037" w:rsidP="00292037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FF0000"/>
                <w:sz w:val="12"/>
                <w:szCs w:val="12"/>
              </w:rPr>
            </w:pPr>
            <w:r w:rsidRPr="007D7E49">
              <w:rPr>
                <w:rFonts w:ascii="Arial" w:hAnsi="Arial" w:cs="Arial"/>
                <w:b/>
                <w:bCs/>
                <w:sz w:val="12"/>
              </w:rPr>
              <w:t xml:space="preserve">Sub-total </w:t>
            </w:r>
          </w:p>
        </w:tc>
        <w:tc>
          <w:tcPr>
            <w:tcW w:w="2980" w:type="dxa"/>
          </w:tcPr>
          <w:p w:rsidR="00292037" w:rsidRPr="00AB31AE" w:rsidRDefault="00292037" w:rsidP="00292037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4F81BD" w:themeColor="accent1"/>
                <w:sz w:val="12"/>
                <w:szCs w:val="12"/>
              </w:rPr>
            </w:pPr>
            <w:r w:rsidRPr="00AB31AE">
              <w:rPr>
                <w:rFonts w:ascii="Arial" w:hAnsi="Arial" w:cs="Arial"/>
                <w:b/>
                <w:bCs/>
                <w:strike/>
                <w:color w:val="FF0000"/>
                <w:sz w:val="12"/>
              </w:rPr>
              <w:t xml:space="preserve">71-72 </w:t>
            </w:r>
            <w:r w:rsidR="00AB31AE">
              <w:rPr>
                <w:rFonts w:ascii="Arial" w:hAnsi="Arial" w:cs="Arial"/>
                <w:b/>
                <w:bCs/>
                <w:strike/>
                <w:color w:val="FF0000"/>
                <w:sz w:val="12"/>
              </w:rPr>
              <w:t xml:space="preserve"> </w:t>
            </w:r>
            <w:r w:rsidR="00AB31AE" w:rsidRPr="00AB31AE">
              <w:rPr>
                <w:rFonts w:ascii="Arial" w:hAnsi="Arial" w:cs="Arial"/>
                <w:bCs/>
                <w:color w:val="4F81BD" w:themeColor="accent1"/>
                <w:sz w:val="24"/>
                <w:szCs w:val="24"/>
              </w:rPr>
              <w:t>72-73</w:t>
            </w:r>
          </w:p>
        </w:tc>
      </w:tr>
      <w:tr w:rsidR="00292037" w:rsidRPr="00292037">
        <w:trPr>
          <w:trHeight w:val="111"/>
        </w:trPr>
        <w:tc>
          <w:tcPr>
            <w:tcW w:w="2980" w:type="dxa"/>
          </w:tcPr>
          <w:p w:rsidR="00292037" w:rsidRPr="00292037" w:rsidRDefault="00292037" w:rsidP="00292037">
            <w:pPr>
              <w:autoSpaceDE w:val="0"/>
              <w:autoSpaceDN w:val="0"/>
              <w:adjustRightInd w:val="0"/>
              <w:spacing w:after="0" w:line="161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20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Electives: </w:t>
            </w:r>
          </w:p>
        </w:tc>
        <w:tc>
          <w:tcPr>
            <w:tcW w:w="2980" w:type="dxa"/>
          </w:tcPr>
          <w:p w:rsidR="00292037" w:rsidRPr="00292037" w:rsidRDefault="00292037" w:rsidP="00292037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92037">
              <w:rPr>
                <w:rFonts w:ascii="Arial" w:hAnsi="Arial" w:cs="Arial"/>
                <w:b/>
                <w:bCs/>
                <w:color w:val="000000"/>
                <w:sz w:val="12"/>
              </w:rPr>
              <w:t xml:space="preserve">Sem. Hrs. </w:t>
            </w:r>
          </w:p>
        </w:tc>
      </w:tr>
      <w:tr w:rsidR="00292037" w:rsidRPr="00292037">
        <w:trPr>
          <w:trHeight w:val="83"/>
        </w:trPr>
        <w:tc>
          <w:tcPr>
            <w:tcW w:w="2980" w:type="dxa"/>
          </w:tcPr>
          <w:p w:rsidR="00292037" w:rsidRPr="00292037" w:rsidRDefault="00292037" w:rsidP="00292037">
            <w:pPr>
              <w:autoSpaceDE w:val="0"/>
              <w:autoSpaceDN w:val="0"/>
              <w:adjustRightInd w:val="0"/>
              <w:spacing w:after="0" w:line="16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92037">
              <w:rPr>
                <w:rFonts w:ascii="Arial" w:hAnsi="Arial" w:cs="Arial"/>
                <w:color w:val="000000"/>
                <w:sz w:val="12"/>
              </w:rPr>
              <w:t xml:space="preserve">Electives </w:t>
            </w:r>
          </w:p>
        </w:tc>
        <w:tc>
          <w:tcPr>
            <w:tcW w:w="2980" w:type="dxa"/>
          </w:tcPr>
          <w:p w:rsidR="00292037" w:rsidRPr="00292037" w:rsidRDefault="00292037" w:rsidP="00292037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92037">
              <w:rPr>
                <w:rFonts w:ascii="Arial" w:hAnsi="Arial" w:cs="Arial"/>
                <w:b/>
                <w:bCs/>
                <w:color w:val="000000"/>
                <w:sz w:val="12"/>
              </w:rPr>
              <w:t xml:space="preserve">10-11 </w:t>
            </w:r>
          </w:p>
        </w:tc>
      </w:tr>
      <w:tr w:rsidR="00292037" w:rsidRPr="00292037">
        <w:trPr>
          <w:trHeight w:val="111"/>
        </w:trPr>
        <w:tc>
          <w:tcPr>
            <w:tcW w:w="2980" w:type="dxa"/>
          </w:tcPr>
          <w:p w:rsidR="00292037" w:rsidRPr="00292037" w:rsidRDefault="00292037" w:rsidP="00292037">
            <w:pPr>
              <w:autoSpaceDE w:val="0"/>
              <w:autoSpaceDN w:val="0"/>
              <w:adjustRightInd w:val="0"/>
              <w:spacing w:after="0" w:line="161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20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Total Required Hours: </w:t>
            </w:r>
          </w:p>
        </w:tc>
        <w:tc>
          <w:tcPr>
            <w:tcW w:w="2980" w:type="dxa"/>
          </w:tcPr>
          <w:p w:rsidR="00292037" w:rsidRPr="00292037" w:rsidRDefault="00292037" w:rsidP="00292037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20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120 </w:t>
            </w:r>
          </w:p>
        </w:tc>
      </w:tr>
    </w:tbl>
    <w:p w:rsidR="00CD7510" w:rsidRPr="008426D1" w:rsidRDefault="00CD7510" w:rsidP="00CD7510">
      <w:pPr>
        <w:rPr>
          <w:rFonts w:asciiTheme="majorHAnsi" w:hAnsiTheme="majorHAnsi" w:cs="Arial"/>
          <w:sz w:val="18"/>
          <w:szCs w:val="18"/>
        </w:rPr>
      </w:pPr>
    </w:p>
    <w:p w:rsidR="00750AF6" w:rsidRPr="00750AF6" w:rsidRDefault="00750AF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ectPr w:rsidR="00750AF6" w:rsidRPr="00750AF6" w:rsidSect="00384538">
      <w:headerReference w:type="default" r:id="rId13"/>
      <w:footerReference w:type="default" r:id="rId14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90F" w:rsidRDefault="0018490F" w:rsidP="00AF3758">
      <w:pPr>
        <w:spacing w:after="0" w:line="240" w:lineRule="auto"/>
      </w:pPr>
      <w:r>
        <w:separator/>
      </w:r>
    </w:p>
  </w:endnote>
  <w:endnote w:type="continuationSeparator" w:id="0">
    <w:p w:rsidR="0018490F" w:rsidRDefault="0018490F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 Cond">
    <w:altName w:val="Myriad Pro Cond"/>
    <w:panose1 w:val="020B0506030403020204"/>
    <w:charset w:val="00"/>
    <w:family w:val="swiss"/>
    <w:notTrueType/>
    <w:pitch w:val="variable"/>
    <w:sig w:usb0="A00002AF" w:usb1="5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Myriad Pro"/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6C2" w:rsidRPr="00CD7510" w:rsidRDefault="00F11CE3" w:rsidP="00F11CE3">
    <w:pPr>
      <w:tabs>
        <w:tab w:val="left" w:pos="360"/>
        <w:tab w:val="left" w:pos="720"/>
      </w:tabs>
      <w:spacing w:after="0" w:line="240" w:lineRule="auto"/>
      <w:rPr>
        <w:rFonts w:asciiTheme="majorHAnsi" w:hAnsiTheme="majorHAnsi" w:cs="Arial"/>
        <w:b/>
        <w:color w:val="FF0000"/>
        <w:sz w:val="20"/>
        <w:szCs w:val="20"/>
      </w:rPr>
    </w:pPr>
    <w:r w:rsidRPr="00CD7510">
      <w:rPr>
        <w:rFonts w:asciiTheme="majorHAnsi" w:hAnsiTheme="majorHAnsi" w:cs="Arial"/>
        <w:b/>
        <w:color w:val="FF0000"/>
        <w:sz w:val="20"/>
        <w:szCs w:val="20"/>
      </w:rPr>
      <w:t xml:space="preserve">Please note – any change to course number or course prefix should utilize the ‘Course Deletion’ form.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90F" w:rsidRDefault="0018490F" w:rsidP="00AF3758">
      <w:pPr>
        <w:spacing w:after="0" w:line="240" w:lineRule="auto"/>
      </w:pPr>
      <w:r>
        <w:separator/>
      </w:r>
    </w:p>
  </w:footnote>
  <w:footnote w:type="continuationSeparator" w:id="0">
    <w:p w:rsidR="0018490F" w:rsidRDefault="0018490F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758" w:rsidRPr="00986BD2" w:rsidRDefault="00AF3758" w:rsidP="00384538">
    <w:pPr>
      <w:pStyle w:val="Header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 xml:space="preserve">Revised </w:t>
    </w:r>
    <w:r w:rsidR="001E36BB">
      <w:rPr>
        <w:rFonts w:ascii="Arial Narrow" w:hAnsi="Arial Narrow"/>
        <w:sz w:val="16"/>
        <w:szCs w:val="16"/>
      </w:rPr>
      <w:t>9/</w:t>
    </w:r>
    <w:r w:rsidR="004C59E8">
      <w:rPr>
        <w:rFonts w:ascii="Arial Narrow" w:hAnsi="Arial Narrow"/>
        <w:sz w:val="16"/>
        <w:szCs w:val="16"/>
      </w:rPr>
      <w:t>1</w:t>
    </w:r>
    <w:r w:rsidR="00040138">
      <w:rPr>
        <w:rFonts w:ascii="Arial Narrow" w:hAnsi="Arial Narrow"/>
        <w:sz w:val="16"/>
        <w:szCs w:val="16"/>
      </w:rPr>
      <w:t>5</w:t>
    </w:r>
    <w:r w:rsidR="001E36BB">
      <w:rPr>
        <w:rFonts w:ascii="Arial Narrow" w:hAnsi="Arial Narrow"/>
        <w:sz w:val="16"/>
        <w:szCs w:val="16"/>
      </w:rPr>
      <w:t>/</w:t>
    </w:r>
    <w:r w:rsidR="003C1EE2">
      <w:rPr>
        <w:rFonts w:ascii="Arial Narrow" w:hAnsi="Arial Narrow"/>
        <w:sz w:val="16"/>
        <w:szCs w:val="16"/>
      </w:rPr>
      <w:t>15</w:t>
    </w:r>
  </w:p>
  <w:p w:rsidR="00AF3758" w:rsidRDefault="00AF37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758"/>
    <w:rsid w:val="0001097E"/>
    <w:rsid w:val="00016FE7"/>
    <w:rsid w:val="000232AB"/>
    <w:rsid w:val="00024BA5"/>
    <w:rsid w:val="00033BEC"/>
    <w:rsid w:val="00040138"/>
    <w:rsid w:val="000627BE"/>
    <w:rsid w:val="0009788F"/>
    <w:rsid w:val="000A7C2E"/>
    <w:rsid w:val="000D06F1"/>
    <w:rsid w:val="00103070"/>
    <w:rsid w:val="00116278"/>
    <w:rsid w:val="00125DD8"/>
    <w:rsid w:val="0014025C"/>
    <w:rsid w:val="00151451"/>
    <w:rsid w:val="00152424"/>
    <w:rsid w:val="0015435B"/>
    <w:rsid w:val="0018269B"/>
    <w:rsid w:val="0018490F"/>
    <w:rsid w:val="00185D67"/>
    <w:rsid w:val="001A5DD5"/>
    <w:rsid w:val="001E36BB"/>
    <w:rsid w:val="001F5E9E"/>
    <w:rsid w:val="001F7398"/>
    <w:rsid w:val="00212A76"/>
    <w:rsid w:val="0022350B"/>
    <w:rsid w:val="002315B0"/>
    <w:rsid w:val="00254447"/>
    <w:rsid w:val="00261ACE"/>
    <w:rsid w:val="00262156"/>
    <w:rsid w:val="00265C17"/>
    <w:rsid w:val="00275866"/>
    <w:rsid w:val="002776C2"/>
    <w:rsid w:val="00292037"/>
    <w:rsid w:val="002E3FC9"/>
    <w:rsid w:val="00304907"/>
    <w:rsid w:val="003328F3"/>
    <w:rsid w:val="00346F5C"/>
    <w:rsid w:val="00362414"/>
    <w:rsid w:val="00374D72"/>
    <w:rsid w:val="00384538"/>
    <w:rsid w:val="0039532B"/>
    <w:rsid w:val="003A05F4"/>
    <w:rsid w:val="003C0ED1"/>
    <w:rsid w:val="003C1EE2"/>
    <w:rsid w:val="00400712"/>
    <w:rsid w:val="004072F1"/>
    <w:rsid w:val="00473252"/>
    <w:rsid w:val="00487771"/>
    <w:rsid w:val="00492F7C"/>
    <w:rsid w:val="004A7706"/>
    <w:rsid w:val="004C59E8"/>
    <w:rsid w:val="004E5007"/>
    <w:rsid w:val="004F3C87"/>
    <w:rsid w:val="00504BCC"/>
    <w:rsid w:val="00515205"/>
    <w:rsid w:val="00526B81"/>
    <w:rsid w:val="00563E52"/>
    <w:rsid w:val="00584C22"/>
    <w:rsid w:val="00592A95"/>
    <w:rsid w:val="005B2E9E"/>
    <w:rsid w:val="006179CB"/>
    <w:rsid w:val="00636DB3"/>
    <w:rsid w:val="0064009D"/>
    <w:rsid w:val="006657FB"/>
    <w:rsid w:val="00677A48"/>
    <w:rsid w:val="006B52C0"/>
    <w:rsid w:val="006D0246"/>
    <w:rsid w:val="006E6117"/>
    <w:rsid w:val="006E6FEC"/>
    <w:rsid w:val="00712045"/>
    <w:rsid w:val="0073025F"/>
    <w:rsid w:val="0073125A"/>
    <w:rsid w:val="00750AF6"/>
    <w:rsid w:val="007631A8"/>
    <w:rsid w:val="007A06B9"/>
    <w:rsid w:val="007D7E49"/>
    <w:rsid w:val="0083170D"/>
    <w:rsid w:val="008A795D"/>
    <w:rsid w:val="008C3FB5"/>
    <w:rsid w:val="008C703B"/>
    <w:rsid w:val="008D012F"/>
    <w:rsid w:val="008D35A2"/>
    <w:rsid w:val="008E6C1C"/>
    <w:rsid w:val="00920523"/>
    <w:rsid w:val="00926A68"/>
    <w:rsid w:val="00982FB1"/>
    <w:rsid w:val="00995206"/>
    <w:rsid w:val="009A529F"/>
    <w:rsid w:val="009E1AA5"/>
    <w:rsid w:val="00A01035"/>
    <w:rsid w:val="00A0329C"/>
    <w:rsid w:val="00A16BB1"/>
    <w:rsid w:val="00A327E7"/>
    <w:rsid w:val="00A34100"/>
    <w:rsid w:val="00A5089E"/>
    <w:rsid w:val="00A56D36"/>
    <w:rsid w:val="00AB31AE"/>
    <w:rsid w:val="00AB5523"/>
    <w:rsid w:val="00AD0BFE"/>
    <w:rsid w:val="00AF20FF"/>
    <w:rsid w:val="00AF3758"/>
    <w:rsid w:val="00AF3C6A"/>
    <w:rsid w:val="00B1628A"/>
    <w:rsid w:val="00B24A85"/>
    <w:rsid w:val="00B35368"/>
    <w:rsid w:val="00B7606A"/>
    <w:rsid w:val="00B92832"/>
    <w:rsid w:val="00BD2A0D"/>
    <w:rsid w:val="00BE069E"/>
    <w:rsid w:val="00C01B84"/>
    <w:rsid w:val="00C12816"/>
    <w:rsid w:val="00C132F9"/>
    <w:rsid w:val="00C15D71"/>
    <w:rsid w:val="00C23CC7"/>
    <w:rsid w:val="00C334FF"/>
    <w:rsid w:val="00C723B8"/>
    <w:rsid w:val="00CA6230"/>
    <w:rsid w:val="00CD7510"/>
    <w:rsid w:val="00D0686A"/>
    <w:rsid w:val="00D51205"/>
    <w:rsid w:val="00D52106"/>
    <w:rsid w:val="00D57716"/>
    <w:rsid w:val="00D654AF"/>
    <w:rsid w:val="00D67AC4"/>
    <w:rsid w:val="00D72E20"/>
    <w:rsid w:val="00D76DEE"/>
    <w:rsid w:val="00D979DD"/>
    <w:rsid w:val="00DA3F9B"/>
    <w:rsid w:val="00DB3983"/>
    <w:rsid w:val="00E45868"/>
    <w:rsid w:val="00E70F88"/>
    <w:rsid w:val="00EB4FF5"/>
    <w:rsid w:val="00EC6970"/>
    <w:rsid w:val="00EE55A2"/>
    <w:rsid w:val="00EE7B83"/>
    <w:rsid w:val="00EF2A44"/>
    <w:rsid w:val="00F01A8B"/>
    <w:rsid w:val="00F11CE3"/>
    <w:rsid w:val="00F24A52"/>
    <w:rsid w:val="00F645B5"/>
    <w:rsid w:val="00F75657"/>
    <w:rsid w:val="00F87993"/>
    <w:rsid w:val="00FB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paragraph" w:customStyle="1" w:styleId="Default">
    <w:name w:val="Default"/>
    <w:rsid w:val="007631A8"/>
    <w:pPr>
      <w:autoSpaceDE w:val="0"/>
      <w:autoSpaceDN w:val="0"/>
      <w:adjustRightInd w:val="0"/>
      <w:spacing w:after="0" w:line="240" w:lineRule="auto"/>
    </w:pPr>
    <w:rPr>
      <w:rFonts w:ascii="Myriad Pro Cond" w:hAnsi="Myriad Pro Cond" w:cs="Myriad Pro Cond"/>
      <w:color w:val="000000"/>
      <w:sz w:val="24"/>
      <w:szCs w:val="24"/>
    </w:rPr>
  </w:style>
  <w:style w:type="paragraph" w:customStyle="1" w:styleId="Pa229">
    <w:name w:val="Pa229"/>
    <w:basedOn w:val="Default"/>
    <w:next w:val="Default"/>
    <w:uiPriority w:val="99"/>
    <w:rsid w:val="007631A8"/>
    <w:pPr>
      <w:spacing w:line="441" w:lineRule="atLeast"/>
    </w:pPr>
    <w:rPr>
      <w:rFonts w:cstheme="minorBidi"/>
      <w:color w:val="auto"/>
    </w:rPr>
  </w:style>
  <w:style w:type="paragraph" w:customStyle="1" w:styleId="Pa92">
    <w:name w:val="Pa92"/>
    <w:basedOn w:val="Default"/>
    <w:next w:val="Default"/>
    <w:uiPriority w:val="99"/>
    <w:rsid w:val="007631A8"/>
    <w:pPr>
      <w:spacing w:line="201" w:lineRule="atLeast"/>
    </w:pPr>
    <w:rPr>
      <w:rFonts w:cstheme="minorBidi"/>
      <w:color w:val="auto"/>
    </w:rPr>
  </w:style>
  <w:style w:type="paragraph" w:customStyle="1" w:styleId="Pa22">
    <w:name w:val="Pa22"/>
    <w:basedOn w:val="Default"/>
    <w:next w:val="Default"/>
    <w:uiPriority w:val="99"/>
    <w:rsid w:val="007631A8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7631A8"/>
    <w:rPr>
      <w:rFonts w:ascii="Arial" w:hAnsi="Arial" w:cs="Arial"/>
      <w:color w:val="000000"/>
      <w:sz w:val="16"/>
      <w:szCs w:val="16"/>
    </w:rPr>
  </w:style>
  <w:style w:type="paragraph" w:customStyle="1" w:styleId="Pa9">
    <w:name w:val="Pa9"/>
    <w:basedOn w:val="Default"/>
    <w:next w:val="Default"/>
    <w:uiPriority w:val="99"/>
    <w:rsid w:val="007631A8"/>
    <w:pPr>
      <w:spacing w:line="201" w:lineRule="atLeast"/>
    </w:pPr>
    <w:rPr>
      <w:rFonts w:cstheme="minorBidi"/>
      <w:color w:val="auto"/>
    </w:rPr>
  </w:style>
  <w:style w:type="paragraph" w:customStyle="1" w:styleId="Pa4">
    <w:name w:val="Pa4"/>
    <w:basedOn w:val="Default"/>
    <w:next w:val="Default"/>
    <w:uiPriority w:val="99"/>
    <w:rsid w:val="007631A8"/>
    <w:pPr>
      <w:spacing w:line="241" w:lineRule="atLeast"/>
    </w:pPr>
    <w:rPr>
      <w:rFonts w:cstheme="minorBidi"/>
      <w:color w:val="auto"/>
    </w:rPr>
  </w:style>
  <w:style w:type="paragraph" w:customStyle="1" w:styleId="Pa358">
    <w:name w:val="Pa358"/>
    <w:basedOn w:val="Default"/>
    <w:next w:val="Default"/>
    <w:uiPriority w:val="99"/>
    <w:rsid w:val="007631A8"/>
    <w:pPr>
      <w:spacing w:line="24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7631A8"/>
    <w:rPr>
      <w:rFonts w:ascii="Arial" w:hAnsi="Arial" w:cs="Arial"/>
      <w:color w:val="000000"/>
      <w:sz w:val="14"/>
      <w:szCs w:val="14"/>
    </w:rPr>
  </w:style>
  <w:style w:type="paragraph" w:customStyle="1" w:styleId="Pa359">
    <w:name w:val="Pa359"/>
    <w:basedOn w:val="Default"/>
    <w:next w:val="Default"/>
    <w:uiPriority w:val="99"/>
    <w:rsid w:val="007631A8"/>
    <w:pPr>
      <w:spacing w:line="241" w:lineRule="atLeast"/>
    </w:pPr>
    <w:rPr>
      <w:rFonts w:cstheme="minorBidi"/>
      <w:color w:val="auto"/>
    </w:rPr>
  </w:style>
  <w:style w:type="paragraph" w:customStyle="1" w:styleId="Pa360">
    <w:name w:val="Pa360"/>
    <w:basedOn w:val="Default"/>
    <w:next w:val="Default"/>
    <w:uiPriority w:val="99"/>
    <w:rsid w:val="007631A8"/>
    <w:pPr>
      <w:spacing w:line="241" w:lineRule="atLeast"/>
    </w:pPr>
    <w:rPr>
      <w:rFonts w:cstheme="minorBidi"/>
      <w:color w:val="auto"/>
    </w:rPr>
  </w:style>
  <w:style w:type="paragraph" w:customStyle="1" w:styleId="Pa361">
    <w:name w:val="Pa361"/>
    <w:basedOn w:val="Default"/>
    <w:next w:val="Default"/>
    <w:uiPriority w:val="99"/>
    <w:rsid w:val="007631A8"/>
    <w:pPr>
      <w:spacing w:line="241" w:lineRule="atLeast"/>
    </w:pPr>
    <w:rPr>
      <w:rFonts w:cstheme="minorBidi"/>
      <w:color w:val="auto"/>
    </w:rPr>
  </w:style>
  <w:style w:type="paragraph" w:customStyle="1" w:styleId="Pa246">
    <w:name w:val="Pa246"/>
    <w:basedOn w:val="Default"/>
    <w:next w:val="Default"/>
    <w:uiPriority w:val="99"/>
    <w:rsid w:val="00292037"/>
    <w:pPr>
      <w:spacing w:line="161" w:lineRule="atLeast"/>
    </w:pPr>
    <w:rPr>
      <w:rFonts w:cstheme="minorBidi"/>
      <w:color w:val="auto"/>
    </w:rPr>
  </w:style>
  <w:style w:type="character" w:customStyle="1" w:styleId="A15">
    <w:name w:val="A15"/>
    <w:uiPriority w:val="99"/>
    <w:rsid w:val="00292037"/>
    <w:rPr>
      <w:rFonts w:cs="Myriad Pro Cond"/>
      <w:b/>
      <w:bCs/>
      <w:color w:val="000000"/>
      <w:sz w:val="32"/>
      <w:szCs w:val="32"/>
    </w:rPr>
  </w:style>
  <w:style w:type="paragraph" w:customStyle="1" w:styleId="Pa243">
    <w:name w:val="Pa243"/>
    <w:basedOn w:val="Default"/>
    <w:next w:val="Default"/>
    <w:uiPriority w:val="99"/>
    <w:rsid w:val="00292037"/>
    <w:pPr>
      <w:spacing w:line="161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292037"/>
    <w:pPr>
      <w:spacing w:line="241" w:lineRule="atLeast"/>
    </w:pPr>
    <w:rPr>
      <w:rFonts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292037"/>
    <w:pPr>
      <w:spacing w:line="241" w:lineRule="atLeast"/>
    </w:pPr>
    <w:rPr>
      <w:rFonts w:cstheme="minorBidi"/>
      <w:color w:val="auto"/>
    </w:rPr>
  </w:style>
  <w:style w:type="paragraph" w:customStyle="1" w:styleId="Pa233">
    <w:name w:val="Pa233"/>
    <w:basedOn w:val="Default"/>
    <w:next w:val="Default"/>
    <w:uiPriority w:val="99"/>
    <w:rsid w:val="00292037"/>
    <w:pPr>
      <w:spacing w:line="161" w:lineRule="atLeast"/>
    </w:pPr>
    <w:rPr>
      <w:rFonts w:cstheme="minorBidi"/>
      <w:color w:val="auto"/>
    </w:rPr>
  </w:style>
  <w:style w:type="character" w:customStyle="1" w:styleId="A16">
    <w:name w:val="A16"/>
    <w:uiPriority w:val="99"/>
    <w:rsid w:val="00292037"/>
    <w:rPr>
      <w:rFonts w:ascii="Arial" w:hAnsi="Arial" w:cs="Arial"/>
      <w:color w:val="000000"/>
      <w:sz w:val="12"/>
      <w:szCs w:val="12"/>
    </w:rPr>
  </w:style>
  <w:style w:type="paragraph" w:customStyle="1" w:styleId="Pa232">
    <w:name w:val="Pa232"/>
    <w:basedOn w:val="Default"/>
    <w:next w:val="Default"/>
    <w:uiPriority w:val="99"/>
    <w:rsid w:val="00292037"/>
    <w:pPr>
      <w:spacing w:line="161" w:lineRule="atLeast"/>
    </w:pPr>
    <w:rPr>
      <w:rFonts w:cstheme="minorBidi"/>
      <w:color w:val="auto"/>
    </w:rPr>
  </w:style>
  <w:style w:type="paragraph" w:customStyle="1" w:styleId="Pa61">
    <w:name w:val="Pa61"/>
    <w:basedOn w:val="Default"/>
    <w:next w:val="Default"/>
    <w:uiPriority w:val="99"/>
    <w:rsid w:val="00292037"/>
    <w:pPr>
      <w:spacing w:line="241" w:lineRule="atLeast"/>
    </w:pPr>
    <w:rPr>
      <w:rFonts w:cstheme="minorBidi"/>
      <w:color w:val="auto"/>
    </w:rPr>
  </w:style>
  <w:style w:type="paragraph" w:customStyle="1" w:styleId="Pa55">
    <w:name w:val="Pa55"/>
    <w:basedOn w:val="Default"/>
    <w:next w:val="Default"/>
    <w:uiPriority w:val="99"/>
    <w:rsid w:val="00292037"/>
    <w:pPr>
      <w:spacing w:line="241" w:lineRule="atLeast"/>
    </w:pPr>
    <w:rPr>
      <w:rFonts w:cstheme="minorBidi"/>
      <w:color w:val="auto"/>
    </w:rPr>
  </w:style>
  <w:style w:type="paragraph" w:customStyle="1" w:styleId="Pa213">
    <w:name w:val="Pa213"/>
    <w:basedOn w:val="Default"/>
    <w:next w:val="Default"/>
    <w:uiPriority w:val="99"/>
    <w:rsid w:val="00292037"/>
    <w:pPr>
      <w:spacing w:line="241" w:lineRule="atLeast"/>
    </w:pPr>
    <w:rPr>
      <w:rFonts w:cstheme="minorBidi"/>
      <w:color w:val="auto"/>
    </w:rPr>
  </w:style>
  <w:style w:type="paragraph" w:customStyle="1" w:styleId="Pa259">
    <w:name w:val="Pa259"/>
    <w:basedOn w:val="Default"/>
    <w:next w:val="Default"/>
    <w:uiPriority w:val="99"/>
    <w:rsid w:val="00292037"/>
    <w:pPr>
      <w:spacing w:line="161" w:lineRule="atLeast"/>
    </w:pPr>
    <w:rPr>
      <w:rFonts w:cstheme="minorBidi"/>
      <w:color w:val="auto"/>
    </w:rPr>
  </w:style>
  <w:style w:type="paragraph" w:customStyle="1" w:styleId="Pa304">
    <w:name w:val="Pa304"/>
    <w:basedOn w:val="Default"/>
    <w:next w:val="Default"/>
    <w:uiPriority w:val="99"/>
    <w:rsid w:val="00292037"/>
    <w:pPr>
      <w:spacing w:line="161" w:lineRule="atLeast"/>
    </w:pPr>
    <w:rPr>
      <w:rFonts w:cstheme="minorBidi"/>
      <w:color w:val="auto"/>
    </w:rPr>
  </w:style>
  <w:style w:type="paragraph" w:customStyle="1" w:styleId="Pa251">
    <w:name w:val="Pa251"/>
    <w:basedOn w:val="Default"/>
    <w:next w:val="Default"/>
    <w:uiPriority w:val="99"/>
    <w:rsid w:val="00292037"/>
    <w:pPr>
      <w:spacing w:line="161" w:lineRule="atLeast"/>
    </w:pPr>
    <w:rPr>
      <w:rFonts w:cstheme="minorBidi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paragraph" w:customStyle="1" w:styleId="Default">
    <w:name w:val="Default"/>
    <w:rsid w:val="007631A8"/>
    <w:pPr>
      <w:autoSpaceDE w:val="0"/>
      <w:autoSpaceDN w:val="0"/>
      <w:adjustRightInd w:val="0"/>
      <w:spacing w:after="0" w:line="240" w:lineRule="auto"/>
    </w:pPr>
    <w:rPr>
      <w:rFonts w:ascii="Myriad Pro Cond" w:hAnsi="Myriad Pro Cond" w:cs="Myriad Pro Cond"/>
      <w:color w:val="000000"/>
      <w:sz w:val="24"/>
      <w:szCs w:val="24"/>
    </w:rPr>
  </w:style>
  <w:style w:type="paragraph" w:customStyle="1" w:styleId="Pa229">
    <w:name w:val="Pa229"/>
    <w:basedOn w:val="Default"/>
    <w:next w:val="Default"/>
    <w:uiPriority w:val="99"/>
    <w:rsid w:val="007631A8"/>
    <w:pPr>
      <w:spacing w:line="441" w:lineRule="atLeast"/>
    </w:pPr>
    <w:rPr>
      <w:rFonts w:cstheme="minorBidi"/>
      <w:color w:val="auto"/>
    </w:rPr>
  </w:style>
  <w:style w:type="paragraph" w:customStyle="1" w:styleId="Pa92">
    <w:name w:val="Pa92"/>
    <w:basedOn w:val="Default"/>
    <w:next w:val="Default"/>
    <w:uiPriority w:val="99"/>
    <w:rsid w:val="007631A8"/>
    <w:pPr>
      <w:spacing w:line="201" w:lineRule="atLeast"/>
    </w:pPr>
    <w:rPr>
      <w:rFonts w:cstheme="minorBidi"/>
      <w:color w:val="auto"/>
    </w:rPr>
  </w:style>
  <w:style w:type="paragraph" w:customStyle="1" w:styleId="Pa22">
    <w:name w:val="Pa22"/>
    <w:basedOn w:val="Default"/>
    <w:next w:val="Default"/>
    <w:uiPriority w:val="99"/>
    <w:rsid w:val="007631A8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7631A8"/>
    <w:rPr>
      <w:rFonts w:ascii="Arial" w:hAnsi="Arial" w:cs="Arial"/>
      <w:color w:val="000000"/>
      <w:sz w:val="16"/>
      <w:szCs w:val="16"/>
    </w:rPr>
  </w:style>
  <w:style w:type="paragraph" w:customStyle="1" w:styleId="Pa9">
    <w:name w:val="Pa9"/>
    <w:basedOn w:val="Default"/>
    <w:next w:val="Default"/>
    <w:uiPriority w:val="99"/>
    <w:rsid w:val="007631A8"/>
    <w:pPr>
      <w:spacing w:line="201" w:lineRule="atLeast"/>
    </w:pPr>
    <w:rPr>
      <w:rFonts w:cstheme="minorBidi"/>
      <w:color w:val="auto"/>
    </w:rPr>
  </w:style>
  <w:style w:type="paragraph" w:customStyle="1" w:styleId="Pa4">
    <w:name w:val="Pa4"/>
    <w:basedOn w:val="Default"/>
    <w:next w:val="Default"/>
    <w:uiPriority w:val="99"/>
    <w:rsid w:val="007631A8"/>
    <w:pPr>
      <w:spacing w:line="241" w:lineRule="atLeast"/>
    </w:pPr>
    <w:rPr>
      <w:rFonts w:cstheme="minorBidi"/>
      <w:color w:val="auto"/>
    </w:rPr>
  </w:style>
  <w:style w:type="paragraph" w:customStyle="1" w:styleId="Pa358">
    <w:name w:val="Pa358"/>
    <w:basedOn w:val="Default"/>
    <w:next w:val="Default"/>
    <w:uiPriority w:val="99"/>
    <w:rsid w:val="007631A8"/>
    <w:pPr>
      <w:spacing w:line="24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7631A8"/>
    <w:rPr>
      <w:rFonts w:ascii="Arial" w:hAnsi="Arial" w:cs="Arial"/>
      <w:color w:val="000000"/>
      <w:sz w:val="14"/>
      <w:szCs w:val="14"/>
    </w:rPr>
  </w:style>
  <w:style w:type="paragraph" w:customStyle="1" w:styleId="Pa359">
    <w:name w:val="Pa359"/>
    <w:basedOn w:val="Default"/>
    <w:next w:val="Default"/>
    <w:uiPriority w:val="99"/>
    <w:rsid w:val="007631A8"/>
    <w:pPr>
      <w:spacing w:line="241" w:lineRule="atLeast"/>
    </w:pPr>
    <w:rPr>
      <w:rFonts w:cstheme="minorBidi"/>
      <w:color w:val="auto"/>
    </w:rPr>
  </w:style>
  <w:style w:type="paragraph" w:customStyle="1" w:styleId="Pa360">
    <w:name w:val="Pa360"/>
    <w:basedOn w:val="Default"/>
    <w:next w:val="Default"/>
    <w:uiPriority w:val="99"/>
    <w:rsid w:val="007631A8"/>
    <w:pPr>
      <w:spacing w:line="241" w:lineRule="atLeast"/>
    </w:pPr>
    <w:rPr>
      <w:rFonts w:cstheme="minorBidi"/>
      <w:color w:val="auto"/>
    </w:rPr>
  </w:style>
  <w:style w:type="paragraph" w:customStyle="1" w:styleId="Pa361">
    <w:name w:val="Pa361"/>
    <w:basedOn w:val="Default"/>
    <w:next w:val="Default"/>
    <w:uiPriority w:val="99"/>
    <w:rsid w:val="007631A8"/>
    <w:pPr>
      <w:spacing w:line="241" w:lineRule="atLeast"/>
    </w:pPr>
    <w:rPr>
      <w:rFonts w:cstheme="minorBidi"/>
      <w:color w:val="auto"/>
    </w:rPr>
  </w:style>
  <w:style w:type="paragraph" w:customStyle="1" w:styleId="Pa246">
    <w:name w:val="Pa246"/>
    <w:basedOn w:val="Default"/>
    <w:next w:val="Default"/>
    <w:uiPriority w:val="99"/>
    <w:rsid w:val="00292037"/>
    <w:pPr>
      <w:spacing w:line="161" w:lineRule="atLeast"/>
    </w:pPr>
    <w:rPr>
      <w:rFonts w:cstheme="minorBidi"/>
      <w:color w:val="auto"/>
    </w:rPr>
  </w:style>
  <w:style w:type="character" w:customStyle="1" w:styleId="A15">
    <w:name w:val="A15"/>
    <w:uiPriority w:val="99"/>
    <w:rsid w:val="00292037"/>
    <w:rPr>
      <w:rFonts w:cs="Myriad Pro Cond"/>
      <w:b/>
      <w:bCs/>
      <w:color w:val="000000"/>
      <w:sz w:val="32"/>
      <w:szCs w:val="32"/>
    </w:rPr>
  </w:style>
  <w:style w:type="paragraph" w:customStyle="1" w:styleId="Pa243">
    <w:name w:val="Pa243"/>
    <w:basedOn w:val="Default"/>
    <w:next w:val="Default"/>
    <w:uiPriority w:val="99"/>
    <w:rsid w:val="00292037"/>
    <w:pPr>
      <w:spacing w:line="161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292037"/>
    <w:pPr>
      <w:spacing w:line="241" w:lineRule="atLeast"/>
    </w:pPr>
    <w:rPr>
      <w:rFonts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292037"/>
    <w:pPr>
      <w:spacing w:line="241" w:lineRule="atLeast"/>
    </w:pPr>
    <w:rPr>
      <w:rFonts w:cstheme="minorBidi"/>
      <w:color w:val="auto"/>
    </w:rPr>
  </w:style>
  <w:style w:type="paragraph" w:customStyle="1" w:styleId="Pa233">
    <w:name w:val="Pa233"/>
    <w:basedOn w:val="Default"/>
    <w:next w:val="Default"/>
    <w:uiPriority w:val="99"/>
    <w:rsid w:val="00292037"/>
    <w:pPr>
      <w:spacing w:line="161" w:lineRule="atLeast"/>
    </w:pPr>
    <w:rPr>
      <w:rFonts w:cstheme="minorBidi"/>
      <w:color w:val="auto"/>
    </w:rPr>
  </w:style>
  <w:style w:type="character" w:customStyle="1" w:styleId="A16">
    <w:name w:val="A16"/>
    <w:uiPriority w:val="99"/>
    <w:rsid w:val="00292037"/>
    <w:rPr>
      <w:rFonts w:ascii="Arial" w:hAnsi="Arial" w:cs="Arial"/>
      <w:color w:val="000000"/>
      <w:sz w:val="12"/>
      <w:szCs w:val="12"/>
    </w:rPr>
  </w:style>
  <w:style w:type="paragraph" w:customStyle="1" w:styleId="Pa232">
    <w:name w:val="Pa232"/>
    <w:basedOn w:val="Default"/>
    <w:next w:val="Default"/>
    <w:uiPriority w:val="99"/>
    <w:rsid w:val="00292037"/>
    <w:pPr>
      <w:spacing w:line="161" w:lineRule="atLeast"/>
    </w:pPr>
    <w:rPr>
      <w:rFonts w:cstheme="minorBidi"/>
      <w:color w:val="auto"/>
    </w:rPr>
  </w:style>
  <w:style w:type="paragraph" w:customStyle="1" w:styleId="Pa61">
    <w:name w:val="Pa61"/>
    <w:basedOn w:val="Default"/>
    <w:next w:val="Default"/>
    <w:uiPriority w:val="99"/>
    <w:rsid w:val="00292037"/>
    <w:pPr>
      <w:spacing w:line="241" w:lineRule="atLeast"/>
    </w:pPr>
    <w:rPr>
      <w:rFonts w:cstheme="minorBidi"/>
      <w:color w:val="auto"/>
    </w:rPr>
  </w:style>
  <w:style w:type="paragraph" w:customStyle="1" w:styleId="Pa55">
    <w:name w:val="Pa55"/>
    <w:basedOn w:val="Default"/>
    <w:next w:val="Default"/>
    <w:uiPriority w:val="99"/>
    <w:rsid w:val="00292037"/>
    <w:pPr>
      <w:spacing w:line="241" w:lineRule="atLeast"/>
    </w:pPr>
    <w:rPr>
      <w:rFonts w:cstheme="minorBidi"/>
      <w:color w:val="auto"/>
    </w:rPr>
  </w:style>
  <w:style w:type="paragraph" w:customStyle="1" w:styleId="Pa213">
    <w:name w:val="Pa213"/>
    <w:basedOn w:val="Default"/>
    <w:next w:val="Default"/>
    <w:uiPriority w:val="99"/>
    <w:rsid w:val="00292037"/>
    <w:pPr>
      <w:spacing w:line="241" w:lineRule="atLeast"/>
    </w:pPr>
    <w:rPr>
      <w:rFonts w:cstheme="minorBidi"/>
      <w:color w:val="auto"/>
    </w:rPr>
  </w:style>
  <w:style w:type="paragraph" w:customStyle="1" w:styleId="Pa259">
    <w:name w:val="Pa259"/>
    <w:basedOn w:val="Default"/>
    <w:next w:val="Default"/>
    <w:uiPriority w:val="99"/>
    <w:rsid w:val="00292037"/>
    <w:pPr>
      <w:spacing w:line="161" w:lineRule="atLeast"/>
    </w:pPr>
    <w:rPr>
      <w:rFonts w:cstheme="minorBidi"/>
      <w:color w:val="auto"/>
    </w:rPr>
  </w:style>
  <w:style w:type="paragraph" w:customStyle="1" w:styleId="Pa304">
    <w:name w:val="Pa304"/>
    <w:basedOn w:val="Default"/>
    <w:next w:val="Default"/>
    <w:uiPriority w:val="99"/>
    <w:rsid w:val="00292037"/>
    <w:pPr>
      <w:spacing w:line="161" w:lineRule="atLeast"/>
    </w:pPr>
    <w:rPr>
      <w:rFonts w:cstheme="minorBidi"/>
      <w:color w:val="auto"/>
    </w:rPr>
  </w:style>
  <w:style w:type="paragraph" w:customStyle="1" w:styleId="Pa251">
    <w:name w:val="Pa251"/>
    <w:basedOn w:val="Default"/>
    <w:next w:val="Default"/>
    <w:uiPriority w:val="99"/>
    <w:rsid w:val="00292037"/>
    <w:pPr>
      <w:spacing w:line="16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eath@astate.edu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youtu.be/yjdL2n4lZm4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state.edu/a/registrar/students/bulletins/index.do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good@astate.edu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8A43CBC7F0F41BDA33698E698E97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AEF27-69CC-4257-86C6-3692FA142CCD}"/>
      </w:docPartPr>
      <w:docPartBody>
        <w:p w:rsidR="00CD4EF8" w:rsidRDefault="00587536" w:rsidP="00587536">
          <w:pPr>
            <w:pStyle w:val="68A43CBC7F0F41BDA33698E698E975718"/>
          </w:pPr>
          <w:r w:rsidRPr="00592A95">
            <w:rPr>
              <w:rFonts w:asciiTheme="majorHAnsi" w:hAnsiTheme="majorHAnsi"/>
              <w:color w:val="808080" w:themeColor="background1" w:themeShade="80"/>
              <w:sz w:val="24"/>
              <w:szCs w:val="24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41CB8AE9BF614C7F977BB8BE8F3D5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8ECBA-7ECC-4CCA-984D-29D498B39E25}"/>
      </w:docPartPr>
      <w:docPartBody>
        <w:p w:rsidR="00C16165" w:rsidRDefault="00636142" w:rsidP="00636142">
          <w:pPr>
            <w:pStyle w:val="41CB8AE9BF614C7F977BB8BE8F3D58187"/>
          </w:pP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text…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 Cond">
    <w:altName w:val="Myriad Pro Cond"/>
    <w:panose1 w:val="020B0506030403020204"/>
    <w:charset w:val="00"/>
    <w:family w:val="swiss"/>
    <w:notTrueType/>
    <w:pitch w:val="variable"/>
    <w:sig w:usb0="A00002AF" w:usb1="5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Myriad Pro"/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D70C9"/>
    <w:rsid w:val="000723D9"/>
    <w:rsid w:val="000A3F6A"/>
    <w:rsid w:val="000D3E26"/>
    <w:rsid w:val="00105B65"/>
    <w:rsid w:val="00156A9E"/>
    <w:rsid w:val="001B45B5"/>
    <w:rsid w:val="00293680"/>
    <w:rsid w:val="004027ED"/>
    <w:rsid w:val="004068B1"/>
    <w:rsid w:val="00444715"/>
    <w:rsid w:val="004E1A75"/>
    <w:rsid w:val="00587536"/>
    <w:rsid w:val="005D5D2F"/>
    <w:rsid w:val="00623293"/>
    <w:rsid w:val="00636142"/>
    <w:rsid w:val="006C0858"/>
    <w:rsid w:val="007C429E"/>
    <w:rsid w:val="0088172E"/>
    <w:rsid w:val="009C0E11"/>
    <w:rsid w:val="00AC3009"/>
    <w:rsid w:val="00AD5D56"/>
    <w:rsid w:val="00AE3A3F"/>
    <w:rsid w:val="00B2559E"/>
    <w:rsid w:val="00B46AFF"/>
    <w:rsid w:val="00BA2926"/>
    <w:rsid w:val="00C16165"/>
    <w:rsid w:val="00C35680"/>
    <w:rsid w:val="00CD4EF8"/>
    <w:rsid w:val="00DB7229"/>
    <w:rsid w:val="00FD70C9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F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6142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1160</Words>
  <Characters>6615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7760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Unnold</dc:creator>
  <cp:lastModifiedBy>ccollins</cp:lastModifiedBy>
  <cp:revision>3</cp:revision>
  <cp:lastPrinted>2015-10-23T19:00:00Z</cp:lastPrinted>
  <dcterms:created xsi:type="dcterms:W3CDTF">2015-11-04T17:24:00Z</dcterms:created>
  <dcterms:modified xsi:type="dcterms:W3CDTF">2015-11-04T19:20:00Z</dcterms:modified>
</cp:coreProperties>
</file>